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3012A" w14:textId="20A7CD71" w:rsidR="00D26FB3" w:rsidRPr="000075DA" w:rsidRDefault="006007A1">
      <w:pPr>
        <w:jc w:val="center"/>
        <w:rPr>
          <w:lang w:val="lv-LV"/>
        </w:rPr>
      </w:pPr>
      <w:r>
        <w:rPr>
          <w:noProof/>
          <w:lang w:val="lv-LV"/>
        </w:rPr>
        <w:drawing>
          <wp:inline distT="0" distB="0" distL="0" distR="0" wp14:anchorId="5D71160B" wp14:editId="04E05453">
            <wp:extent cx="552450" cy="714375"/>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14375"/>
                    </a:xfrm>
                    <a:prstGeom prst="rect">
                      <a:avLst/>
                    </a:prstGeom>
                    <a:noFill/>
                    <a:ln>
                      <a:noFill/>
                    </a:ln>
                  </pic:spPr>
                </pic:pic>
              </a:graphicData>
            </a:graphic>
          </wp:inline>
        </w:drawing>
      </w:r>
    </w:p>
    <w:p w14:paraId="25708240" w14:textId="77777777" w:rsidR="00D26FB3" w:rsidRPr="000075DA" w:rsidRDefault="00D26FB3">
      <w:pPr>
        <w:jc w:val="center"/>
        <w:rPr>
          <w:sz w:val="6"/>
          <w:szCs w:val="6"/>
          <w:lang w:val="lv-LV"/>
        </w:rPr>
      </w:pPr>
    </w:p>
    <w:p w14:paraId="68418A7E" w14:textId="77777777" w:rsidR="00FD5B43" w:rsidRPr="000075DA" w:rsidRDefault="00C535FA" w:rsidP="00112951">
      <w:pPr>
        <w:spacing w:after="100"/>
        <w:jc w:val="center"/>
        <w:rPr>
          <w:caps/>
          <w:sz w:val="36"/>
          <w:szCs w:val="36"/>
          <w:lang w:val="lv-LV"/>
        </w:rPr>
      </w:pPr>
      <w:r w:rsidRPr="000075DA">
        <w:rPr>
          <w:caps/>
          <w:sz w:val="36"/>
          <w:szCs w:val="36"/>
          <w:lang w:val="lv-LV"/>
        </w:rPr>
        <w:fldChar w:fldCharType="begin"/>
      </w:r>
      <w:r w:rsidRPr="000075DA">
        <w:rPr>
          <w:caps/>
          <w:sz w:val="36"/>
          <w:szCs w:val="36"/>
          <w:lang w:val="lv-LV"/>
        </w:rPr>
        <w:instrText xml:space="preserve"> DOCPROPERTY  STRV_NOSAUKUMS  \* MERGEFORMAT </w:instrText>
      </w:r>
      <w:r w:rsidRPr="000075DA">
        <w:rPr>
          <w:caps/>
          <w:sz w:val="36"/>
          <w:szCs w:val="36"/>
          <w:lang w:val="lv-LV"/>
        </w:rPr>
        <w:fldChar w:fldCharType="separate"/>
      </w:r>
      <w:r w:rsidRPr="000075DA">
        <w:rPr>
          <w:caps/>
          <w:sz w:val="36"/>
          <w:szCs w:val="36"/>
          <w:lang w:val="lv-LV"/>
        </w:rPr>
        <w:t>Rīgas bērnu un jauniešu centrs "Praktiskās estētikas skola"</w:t>
      </w:r>
      <w:r w:rsidRPr="000075DA">
        <w:rPr>
          <w:caps/>
          <w:sz w:val="36"/>
          <w:szCs w:val="36"/>
          <w:lang w:val="lv-LV"/>
        </w:rPr>
        <w:fldChar w:fldCharType="end"/>
      </w:r>
    </w:p>
    <w:p w14:paraId="356AFB49" w14:textId="77777777" w:rsidR="00D26FB3" w:rsidRPr="000075DA" w:rsidRDefault="00C535FA" w:rsidP="00702070">
      <w:pPr>
        <w:tabs>
          <w:tab w:val="left" w:pos="3960"/>
        </w:tabs>
        <w:jc w:val="center"/>
        <w:rPr>
          <w:sz w:val="22"/>
          <w:szCs w:val="22"/>
          <w:lang w:val="lv-LV"/>
        </w:rPr>
      </w:pPr>
      <w:r w:rsidRPr="000075DA">
        <w:rPr>
          <w:sz w:val="22"/>
          <w:szCs w:val="22"/>
          <w:lang w:val="lv-LV"/>
        </w:rPr>
        <w:t>Andreja Saharova iela 35, Rīga, LV-1082, tālrunis 67333553, 67333073, e</w:t>
      </w:r>
      <w:r w:rsidRPr="000075DA">
        <w:rPr>
          <w:sz w:val="22"/>
          <w:szCs w:val="22"/>
          <w:lang w:val="lv-LV"/>
        </w:rPr>
        <w:noBreakHyphen/>
        <w:t>pasts: estets@riga.lv</w:t>
      </w:r>
    </w:p>
    <w:p w14:paraId="6436EE7E" w14:textId="77777777" w:rsidR="00AB31DF" w:rsidRPr="000075DA" w:rsidRDefault="00AB31DF" w:rsidP="00702070">
      <w:pPr>
        <w:tabs>
          <w:tab w:val="left" w:pos="3960"/>
        </w:tabs>
        <w:jc w:val="center"/>
        <w:rPr>
          <w:sz w:val="26"/>
          <w:szCs w:val="26"/>
          <w:lang w:val="lv-LV"/>
        </w:rPr>
      </w:pPr>
    </w:p>
    <w:p w14:paraId="2A6842D9" w14:textId="77777777" w:rsidR="006A10A6" w:rsidRDefault="00C535FA" w:rsidP="00C26877">
      <w:pPr>
        <w:tabs>
          <w:tab w:val="left" w:pos="1440"/>
          <w:tab w:val="center" w:pos="4629"/>
        </w:tabs>
        <w:jc w:val="center"/>
        <w:rPr>
          <w:caps/>
          <w:sz w:val="34"/>
          <w:szCs w:val="34"/>
          <w:lang w:val="lv-LV"/>
        </w:rPr>
      </w:pPr>
      <w:r>
        <w:rPr>
          <w:caps/>
          <w:sz w:val="34"/>
          <w:szCs w:val="34"/>
          <w:lang w:val="lv-LV"/>
        </w:rPr>
        <w:t>IEKŠĒJIE NOTEIKUMI</w:t>
      </w:r>
    </w:p>
    <w:p w14:paraId="7CD947F5" w14:textId="77777777" w:rsidR="00C26877" w:rsidRPr="002E316A" w:rsidRDefault="00C26877" w:rsidP="00C26877">
      <w:pPr>
        <w:jc w:val="center"/>
        <w:rPr>
          <w:sz w:val="16"/>
          <w:szCs w:val="16"/>
          <w:lang w:val="lv-LV"/>
        </w:rPr>
      </w:pPr>
    </w:p>
    <w:p w14:paraId="36AA8CFF" w14:textId="77777777" w:rsidR="00C26877" w:rsidRPr="000075DA" w:rsidRDefault="00C535FA" w:rsidP="00C26877">
      <w:pPr>
        <w:tabs>
          <w:tab w:val="left" w:pos="1440"/>
          <w:tab w:val="center" w:pos="4629"/>
        </w:tabs>
        <w:jc w:val="center"/>
        <w:rPr>
          <w:sz w:val="26"/>
          <w:szCs w:val="26"/>
          <w:lang w:val="lv-LV"/>
        </w:rPr>
      </w:pPr>
      <w:r w:rsidRPr="000075DA">
        <w:rPr>
          <w:sz w:val="26"/>
          <w:szCs w:val="26"/>
          <w:lang w:val="lv-LV"/>
        </w:rPr>
        <w:t>Rīgā</w:t>
      </w:r>
    </w:p>
    <w:p w14:paraId="47EFEA61" w14:textId="77777777" w:rsidR="00C26877" w:rsidRPr="000075DA" w:rsidRDefault="00C26877" w:rsidP="00C26877">
      <w:pPr>
        <w:tabs>
          <w:tab w:val="left" w:pos="1440"/>
          <w:tab w:val="center" w:pos="4629"/>
        </w:tabs>
        <w:rPr>
          <w:sz w:val="26"/>
          <w:szCs w:val="26"/>
          <w:lang w:val="lv-LV"/>
        </w:rPr>
      </w:pPr>
    </w:p>
    <w:tbl>
      <w:tblPr>
        <w:tblW w:w="9747" w:type="dxa"/>
        <w:tblLayout w:type="fixed"/>
        <w:tblLook w:val="0000" w:firstRow="0" w:lastRow="0" w:firstColumn="0" w:lastColumn="0" w:noHBand="0" w:noVBand="0"/>
      </w:tblPr>
      <w:tblGrid>
        <w:gridCol w:w="2660"/>
        <w:gridCol w:w="3402"/>
        <w:gridCol w:w="3685"/>
      </w:tblGrid>
      <w:tr w:rsidR="00130215" w14:paraId="6601E5F7" w14:textId="77777777" w:rsidTr="00D35D12">
        <w:tc>
          <w:tcPr>
            <w:tcW w:w="2660" w:type="dxa"/>
          </w:tcPr>
          <w:p w14:paraId="59FF599D" w14:textId="77777777" w:rsidR="00C26877" w:rsidRPr="000075DA" w:rsidRDefault="00C535FA" w:rsidP="00D35D12">
            <w:pPr>
              <w:tabs>
                <w:tab w:val="left" w:pos="360"/>
                <w:tab w:val="left" w:pos="3960"/>
              </w:tabs>
              <w:rPr>
                <w:sz w:val="26"/>
                <w:szCs w:val="26"/>
                <w:lang w:val="lv-LV"/>
              </w:rPr>
            </w:pPr>
            <w:r w:rsidRPr="000075DA">
              <w:rPr>
                <w:sz w:val="26"/>
                <w:szCs w:val="26"/>
                <w:lang w:val="lv-LV"/>
              </w:rPr>
              <w:fldChar w:fldCharType="begin"/>
            </w:r>
            <w:r w:rsidRPr="000075DA">
              <w:rPr>
                <w:sz w:val="26"/>
                <w:szCs w:val="26"/>
                <w:lang w:val="lv-LV"/>
              </w:rPr>
              <w:instrText xml:space="preserve"> DOCPROPERTY  REG_DATUMS  \* MERGEFORMAT </w:instrText>
            </w:r>
            <w:r w:rsidRPr="000075DA">
              <w:rPr>
                <w:sz w:val="26"/>
                <w:szCs w:val="26"/>
                <w:lang w:val="lv-LV"/>
              </w:rPr>
              <w:fldChar w:fldCharType="separate"/>
            </w:r>
            <w:r w:rsidRPr="000075DA">
              <w:rPr>
                <w:sz w:val="26"/>
                <w:szCs w:val="26"/>
                <w:lang w:val="lv-LV"/>
              </w:rPr>
              <w:t>27.08.2026.</w:t>
            </w:r>
            <w:r w:rsidRPr="000075DA">
              <w:rPr>
                <w:sz w:val="26"/>
                <w:szCs w:val="26"/>
                <w:lang w:val="lv-LV"/>
              </w:rPr>
              <w:fldChar w:fldCharType="end"/>
            </w:r>
          </w:p>
        </w:tc>
        <w:tc>
          <w:tcPr>
            <w:tcW w:w="3402" w:type="dxa"/>
          </w:tcPr>
          <w:p w14:paraId="341DB5BA" w14:textId="77777777" w:rsidR="00C26877" w:rsidRPr="000075DA" w:rsidRDefault="00C26877" w:rsidP="00D35D12">
            <w:pPr>
              <w:tabs>
                <w:tab w:val="left" w:pos="360"/>
                <w:tab w:val="left" w:pos="3960"/>
              </w:tabs>
              <w:jc w:val="center"/>
              <w:rPr>
                <w:sz w:val="26"/>
                <w:szCs w:val="26"/>
                <w:lang w:val="lv-LV"/>
              </w:rPr>
            </w:pPr>
          </w:p>
        </w:tc>
        <w:tc>
          <w:tcPr>
            <w:tcW w:w="3685" w:type="dxa"/>
          </w:tcPr>
          <w:p w14:paraId="72D1644D" w14:textId="77777777" w:rsidR="00C26877" w:rsidRPr="000075DA" w:rsidRDefault="00C535FA" w:rsidP="00D35D12">
            <w:pPr>
              <w:tabs>
                <w:tab w:val="left" w:pos="360"/>
                <w:tab w:val="left" w:pos="3960"/>
              </w:tabs>
              <w:jc w:val="right"/>
              <w:rPr>
                <w:sz w:val="26"/>
                <w:szCs w:val="26"/>
                <w:lang w:val="lv-LV"/>
              </w:rPr>
            </w:pPr>
            <w:r w:rsidRPr="000075DA">
              <w:rPr>
                <w:sz w:val="26"/>
                <w:szCs w:val="26"/>
                <w:lang w:val="lv-LV"/>
              </w:rPr>
              <w:t xml:space="preserve">Nr. </w:t>
            </w:r>
            <w:r w:rsidRPr="000075DA">
              <w:rPr>
                <w:sz w:val="26"/>
                <w:szCs w:val="26"/>
                <w:lang w:val="lv-LV"/>
              </w:rPr>
              <w:fldChar w:fldCharType="begin"/>
            </w:r>
            <w:r w:rsidRPr="000075DA">
              <w:rPr>
                <w:sz w:val="26"/>
                <w:szCs w:val="26"/>
                <w:lang w:val="lv-LV"/>
              </w:rPr>
              <w:instrText xml:space="preserve"> DOCPROPERTY  REG_NUMURS  \* MERGEFORMAT </w:instrText>
            </w:r>
            <w:r w:rsidRPr="000075DA">
              <w:rPr>
                <w:sz w:val="26"/>
                <w:szCs w:val="26"/>
                <w:lang w:val="lv-LV"/>
              </w:rPr>
              <w:fldChar w:fldCharType="separate"/>
            </w:r>
            <w:r w:rsidRPr="000075DA">
              <w:rPr>
                <w:sz w:val="26"/>
                <w:szCs w:val="26"/>
                <w:lang w:val="lv-LV"/>
              </w:rPr>
              <w:t>BJCPES-26-6-nts</w:t>
            </w:r>
            <w:r w:rsidRPr="000075DA">
              <w:rPr>
                <w:sz w:val="26"/>
                <w:szCs w:val="26"/>
                <w:lang w:val="lv-LV"/>
              </w:rPr>
              <w:fldChar w:fldCharType="end"/>
            </w:r>
          </w:p>
        </w:tc>
      </w:tr>
    </w:tbl>
    <w:p w14:paraId="71E028A4" w14:textId="77777777" w:rsidR="00C26877" w:rsidRPr="000075DA" w:rsidRDefault="00C26877" w:rsidP="00C26877">
      <w:pPr>
        <w:ind w:firstLine="720"/>
        <w:jc w:val="both"/>
        <w:rPr>
          <w:sz w:val="26"/>
          <w:szCs w:val="26"/>
          <w:lang w:val="lv-LV"/>
        </w:rPr>
      </w:pPr>
    </w:p>
    <w:p w14:paraId="3F841BB5" w14:textId="77777777" w:rsidR="00BE56F7" w:rsidRPr="00BE56F7" w:rsidRDefault="00C535FA" w:rsidP="00BE56F7">
      <w:pPr>
        <w:spacing w:line="276" w:lineRule="auto"/>
        <w:jc w:val="center"/>
        <w:rPr>
          <w:rFonts w:eastAsia="Calibri"/>
          <w:b/>
          <w:sz w:val="26"/>
          <w:szCs w:val="26"/>
          <w:lang w:val="lv-LV"/>
        </w:rPr>
      </w:pPr>
      <w:r w:rsidRPr="00BE56F7">
        <w:rPr>
          <w:rFonts w:eastAsia="Calibri"/>
          <w:b/>
          <w:sz w:val="26"/>
          <w:szCs w:val="26"/>
          <w:lang w:val="lv-LV"/>
        </w:rPr>
        <w:t>Rīgas bērnu un jauniešu centrs  “Praktiskās estētikas skola”.</w:t>
      </w:r>
    </w:p>
    <w:p w14:paraId="4A27B99B" w14:textId="77777777" w:rsidR="00BE56F7" w:rsidRPr="00BE56F7" w:rsidRDefault="00C535FA" w:rsidP="00BE56F7">
      <w:pPr>
        <w:spacing w:line="276" w:lineRule="auto"/>
        <w:jc w:val="center"/>
        <w:rPr>
          <w:rFonts w:eastAsia="Calibri"/>
          <w:b/>
          <w:sz w:val="26"/>
          <w:szCs w:val="26"/>
          <w:lang w:val="lv-LV"/>
        </w:rPr>
      </w:pPr>
      <w:r w:rsidRPr="00BE56F7">
        <w:rPr>
          <w:rFonts w:eastAsia="Calibri"/>
          <w:b/>
          <w:sz w:val="26"/>
          <w:szCs w:val="26"/>
          <w:lang w:val="lv-LV"/>
        </w:rPr>
        <w:t>Iekšējās kārtības noteikumi</w:t>
      </w:r>
    </w:p>
    <w:p w14:paraId="71085AC1" w14:textId="77777777" w:rsidR="00BE56F7" w:rsidRPr="00BE56F7" w:rsidRDefault="00BE56F7" w:rsidP="00BE56F7">
      <w:pPr>
        <w:spacing w:line="276" w:lineRule="auto"/>
        <w:rPr>
          <w:rFonts w:eastAsia="Calibri"/>
          <w:b/>
          <w:sz w:val="26"/>
          <w:szCs w:val="26"/>
          <w:lang w:val="lv-LV"/>
        </w:rPr>
      </w:pPr>
    </w:p>
    <w:p w14:paraId="688E8A15" w14:textId="77777777" w:rsidR="00BE56F7" w:rsidRPr="00BE56F7" w:rsidRDefault="00C535FA" w:rsidP="00BE56F7">
      <w:pPr>
        <w:spacing w:line="276" w:lineRule="auto"/>
        <w:ind w:left="450" w:hanging="450"/>
        <w:jc w:val="right"/>
        <w:rPr>
          <w:rFonts w:eastAsia="Calibri"/>
          <w:i/>
          <w:sz w:val="26"/>
          <w:szCs w:val="26"/>
          <w:lang w:val="lv-LV"/>
        </w:rPr>
      </w:pPr>
      <w:r w:rsidRPr="00BE56F7">
        <w:rPr>
          <w:rFonts w:eastAsia="Calibri"/>
          <w:i/>
          <w:sz w:val="26"/>
          <w:szCs w:val="26"/>
          <w:lang w:val="lv-LV"/>
        </w:rPr>
        <w:t xml:space="preserve">Izstrādāti, pamatojoties uz Izglītības likumu, </w:t>
      </w:r>
    </w:p>
    <w:p w14:paraId="3F543E17" w14:textId="77777777" w:rsidR="00BE56F7" w:rsidRPr="00BE56F7" w:rsidRDefault="00C535FA" w:rsidP="00BE56F7">
      <w:pPr>
        <w:spacing w:line="276" w:lineRule="auto"/>
        <w:ind w:left="450" w:hanging="450"/>
        <w:jc w:val="right"/>
        <w:rPr>
          <w:rFonts w:eastAsia="Calibri"/>
          <w:i/>
          <w:sz w:val="26"/>
          <w:szCs w:val="26"/>
          <w:lang w:val="lv-LV"/>
        </w:rPr>
      </w:pPr>
      <w:r w:rsidRPr="00BE56F7">
        <w:rPr>
          <w:rFonts w:eastAsia="Calibri"/>
          <w:i/>
          <w:sz w:val="26"/>
          <w:szCs w:val="26"/>
          <w:lang w:val="lv-LV"/>
        </w:rPr>
        <w:t xml:space="preserve">Bērnu tiesību aizsardzības likumu, </w:t>
      </w:r>
    </w:p>
    <w:p w14:paraId="1DDED8DE" w14:textId="77777777" w:rsidR="00BE56F7" w:rsidRPr="00BE56F7" w:rsidRDefault="00C535FA" w:rsidP="00BE56F7">
      <w:pPr>
        <w:widowControl w:val="0"/>
        <w:shd w:val="clear" w:color="auto" w:fill="FFFFFF"/>
        <w:autoSpaceDE w:val="0"/>
        <w:autoSpaceDN w:val="0"/>
        <w:adjustRightInd w:val="0"/>
        <w:spacing w:line="312" w:lineRule="exact"/>
        <w:ind w:right="1"/>
        <w:jc w:val="right"/>
        <w:rPr>
          <w:rFonts w:eastAsia="Calibri"/>
          <w:bCs/>
          <w:i/>
          <w:spacing w:val="-1"/>
          <w:sz w:val="26"/>
          <w:szCs w:val="26"/>
          <w:lang w:val="lv-LV" w:eastAsia="lv-LV"/>
        </w:rPr>
      </w:pPr>
      <w:r w:rsidRPr="00BE56F7">
        <w:rPr>
          <w:rFonts w:eastAsia="Calibri"/>
          <w:bCs/>
          <w:i/>
          <w:spacing w:val="-1"/>
          <w:sz w:val="26"/>
          <w:szCs w:val="26"/>
          <w:lang w:val="lv-LV" w:eastAsia="lv-LV"/>
        </w:rPr>
        <w:t>Rīgas bērnu un jauniešu centra ,,Praktiskās estētikas skola” nolikums,</w:t>
      </w:r>
    </w:p>
    <w:p w14:paraId="09326E54" w14:textId="77777777" w:rsidR="00BE56F7" w:rsidRPr="00BE56F7" w:rsidRDefault="00C535FA" w:rsidP="00BE56F7">
      <w:pPr>
        <w:widowControl w:val="0"/>
        <w:shd w:val="clear" w:color="auto" w:fill="FFFFFF"/>
        <w:autoSpaceDE w:val="0"/>
        <w:autoSpaceDN w:val="0"/>
        <w:adjustRightInd w:val="0"/>
        <w:spacing w:line="312" w:lineRule="exact"/>
        <w:ind w:right="1"/>
        <w:jc w:val="right"/>
        <w:rPr>
          <w:rFonts w:eastAsia="Calibri"/>
          <w:bCs/>
          <w:i/>
          <w:spacing w:val="-1"/>
          <w:sz w:val="26"/>
          <w:szCs w:val="26"/>
          <w:lang w:val="lv-LV" w:eastAsia="lv-LV"/>
        </w:rPr>
      </w:pPr>
      <w:r w:rsidRPr="00BE56F7">
        <w:rPr>
          <w:rFonts w:eastAsia="Calibri"/>
          <w:bCs/>
          <w:i/>
          <w:spacing w:val="-1"/>
          <w:sz w:val="26"/>
          <w:szCs w:val="26"/>
          <w:lang w:val="lv-LV" w:eastAsia="lv-LV"/>
        </w:rPr>
        <w:t>Apstiprināts 12.06.2024. Nr. RD-24-410 no (prot. Nr,121, 62.</w:t>
      </w:r>
      <w:r w:rsidRPr="00BE56F7">
        <w:rPr>
          <w:rFonts w:eastAsia="Calibri"/>
          <w:sz w:val="26"/>
          <w:szCs w:val="26"/>
          <w:shd w:val="clear" w:color="auto" w:fill="FFFFFF"/>
          <w:lang w:val="lv-LV"/>
        </w:rPr>
        <w:t xml:space="preserve"> §</w:t>
      </w:r>
      <w:r w:rsidRPr="00BE56F7">
        <w:rPr>
          <w:rFonts w:eastAsia="Calibri"/>
          <w:bCs/>
          <w:i/>
          <w:spacing w:val="-1"/>
          <w:sz w:val="26"/>
          <w:szCs w:val="26"/>
          <w:lang w:val="lv-LV" w:eastAsia="lv-LV"/>
        </w:rPr>
        <w:t xml:space="preserve"> )</w:t>
      </w:r>
    </w:p>
    <w:p w14:paraId="6EBF5066" w14:textId="77777777" w:rsidR="00BE56F7" w:rsidRPr="00BE56F7" w:rsidRDefault="00C535FA" w:rsidP="00BE56F7">
      <w:pPr>
        <w:widowControl w:val="0"/>
        <w:shd w:val="clear" w:color="auto" w:fill="FFFFFF"/>
        <w:autoSpaceDE w:val="0"/>
        <w:autoSpaceDN w:val="0"/>
        <w:adjustRightInd w:val="0"/>
        <w:spacing w:line="312" w:lineRule="exact"/>
        <w:ind w:right="1"/>
        <w:jc w:val="right"/>
        <w:rPr>
          <w:rFonts w:eastAsia="Calibri"/>
          <w:bCs/>
          <w:i/>
          <w:spacing w:val="-1"/>
          <w:sz w:val="26"/>
          <w:szCs w:val="26"/>
          <w:lang w:val="lv-LV" w:eastAsia="lv-LV"/>
        </w:rPr>
      </w:pPr>
      <w:r w:rsidRPr="00BE56F7">
        <w:rPr>
          <w:rFonts w:eastAsia="Calibri"/>
          <w:bCs/>
          <w:i/>
          <w:spacing w:val="-1"/>
          <w:sz w:val="26"/>
          <w:szCs w:val="26"/>
          <w:lang w:val="lv-LV" w:eastAsia="lv-LV"/>
        </w:rPr>
        <w:t xml:space="preserve">MK Noteikumi Nr. 474 “Kārtība, kādā nodrošināma izglītojamo </w:t>
      </w:r>
    </w:p>
    <w:p w14:paraId="3C7C48A0" w14:textId="77777777" w:rsidR="00BE56F7" w:rsidRPr="00BE56F7" w:rsidRDefault="00C535FA" w:rsidP="00BE56F7">
      <w:pPr>
        <w:widowControl w:val="0"/>
        <w:shd w:val="clear" w:color="auto" w:fill="FFFFFF"/>
        <w:autoSpaceDE w:val="0"/>
        <w:autoSpaceDN w:val="0"/>
        <w:adjustRightInd w:val="0"/>
        <w:spacing w:line="312" w:lineRule="exact"/>
        <w:ind w:right="1"/>
        <w:jc w:val="right"/>
        <w:rPr>
          <w:rFonts w:eastAsia="Calibri"/>
          <w:bCs/>
          <w:i/>
          <w:spacing w:val="-1"/>
          <w:sz w:val="26"/>
          <w:szCs w:val="26"/>
          <w:lang w:val="lv-LV" w:eastAsia="lv-LV"/>
        </w:rPr>
      </w:pPr>
      <w:r w:rsidRPr="00BE56F7">
        <w:rPr>
          <w:rFonts w:eastAsia="Calibri"/>
          <w:bCs/>
          <w:i/>
          <w:spacing w:val="-1"/>
          <w:sz w:val="26"/>
          <w:szCs w:val="26"/>
          <w:lang w:val="lv-LV" w:eastAsia="lv-LV"/>
        </w:rPr>
        <w:t xml:space="preserve">veselības aprūpe, pirmā palīdzība un </w:t>
      </w:r>
    </w:p>
    <w:p w14:paraId="06FAE770" w14:textId="77777777" w:rsidR="00BE56F7" w:rsidRPr="00BE56F7" w:rsidRDefault="00C535FA" w:rsidP="00BE56F7">
      <w:pPr>
        <w:widowControl w:val="0"/>
        <w:shd w:val="clear" w:color="auto" w:fill="FFFFFF"/>
        <w:autoSpaceDE w:val="0"/>
        <w:autoSpaceDN w:val="0"/>
        <w:adjustRightInd w:val="0"/>
        <w:spacing w:line="312" w:lineRule="exact"/>
        <w:ind w:right="1"/>
        <w:jc w:val="right"/>
        <w:rPr>
          <w:rFonts w:eastAsia="Calibri"/>
          <w:bCs/>
          <w:i/>
          <w:spacing w:val="-1"/>
          <w:sz w:val="26"/>
          <w:szCs w:val="26"/>
          <w:lang w:val="lv-LV" w:eastAsia="lv-LV"/>
        </w:rPr>
      </w:pPr>
      <w:r w:rsidRPr="00BE56F7">
        <w:rPr>
          <w:rFonts w:eastAsia="Calibri"/>
          <w:bCs/>
          <w:i/>
          <w:spacing w:val="-1"/>
          <w:sz w:val="26"/>
          <w:szCs w:val="26"/>
          <w:lang w:val="lv-LV" w:eastAsia="lv-LV"/>
        </w:rPr>
        <w:t xml:space="preserve">drošība izglītības iestādēs un to organizētajos pasākumos”. </w:t>
      </w:r>
    </w:p>
    <w:p w14:paraId="628D67D6" w14:textId="77777777" w:rsidR="00BE56F7" w:rsidRPr="00BE56F7" w:rsidRDefault="00BE56F7" w:rsidP="00BE56F7">
      <w:pPr>
        <w:spacing w:line="276" w:lineRule="auto"/>
        <w:rPr>
          <w:rFonts w:eastAsia="Calibri"/>
          <w:sz w:val="26"/>
          <w:szCs w:val="26"/>
          <w:lang w:val="lv-LV"/>
        </w:rPr>
      </w:pPr>
    </w:p>
    <w:p w14:paraId="65D566C4" w14:textId="77777777" w:rsidR="00BE56F7" w:rsidRPr="00BE56F7" w:rsidRDefault="00C535FA" w:rsidP="00BE56F7">
      <w:pPr>
        <w:spacing w:line="276" w:lineRule="auto"/>
        <w:jc w:val="center"/>
        <w:rPr>
          <w:rFonts w:eastAsia="Calibri"/>
          <w:b/>
          <w:sz w:val="26"/>
          <w:szCs w:val="26"/>
          <w:lang w:val="lv-LV"/>
        </w:rPr>
      </w:pPr>
      <w:r w:rsidRPr="00BE56F7">
        <w:rPr>
          <w:rFonts w:eastAsia="Calibri"/>
          <w:b/>
          <w:sz w:val="26"/>
          <w:szCs w:val="26"/>
          <w:lang w:val="lv-LV"/>
        </w:rPr>
        <w:t>I Vispārīgie noteikumi</w:t>
      </w:r>
    </w:p>
    <w:p w14:paraId="46D447DE" w14:textId="77777777" w:rsidR="00BE56F7" w:rsidRPr="00BE56F7" w:rsidRDefault="00C535FA" w:rsidP="00BE56F7">
      <w:pPr>
        <w:spacing w:line="276" w:lineRule="auto"/>
        <w:jc w:val="both"/>
        <w:rPr>
          <w:rFonts w:eastAsia="Calibri"/>
          <w:bCs/>
          <w:sz w:val="26"/>
          <w:szCs w:val="26"/>
          <w:lang w:val="lv-LV"/>
        </w:rPr>
      </w:pPr>
      <w:r w:rsidRPr="00BE56F7">
        <w:rPr>
          <w:rFonts w:eastAsia="Calibri"/>
          <w:color w:val="7030A0"/>
          <w:sz w:val="26"/>
          <w:szCs w:val="26"/>
          <w:lang w:val="lv-LV"/>
        </w:rPr>
        <w:br/>
      </w:r>
      <w:r w:rsidRPr="00BE56F7">
        <w:rPr>
          <w:rFonts w:eastAsia="Calibri"/>
          <w:bCs/>
          <w:sz w:val="26"/>
          <w:szCs w:val="26"/>
          <w:lang w:val="lv-LV"/>
        </w:rPr>
        <w:t>1.</w:t>
      </w:r>
      <w:r w:rsidRPr="00BE56F7">
        <w:rPr>
          <w:rFonts w:eastAsia="Calibri"/>
          <w:bCs/>
          <w:sz w:val="26"/>
          <w:szCs w:val="26"/>
          <w:lang w:val="lv-LV"/>
        </w:rPr>
        <w:tab/>
        <w:t xml:space="preserve">Rīgas bērnu un jauniešu centra „Praktiskās estētikas skola” (turpmāk - Iestāde) iekšējās kārtības noteikumi (turpmāk - Noteikumi), kas obligāti ievērojami Iestādes darbiniekiem, audzēkņiem un viņu vecākiem/ likumiskajiem pārstāvjiem, nosaka: </w:t>
      </w:r>
    </w:p>
    <w:p w14:paraId="58D5E13F" w14:textId="77777777" w:rsidR="00BE56F7" w:rsidRPr="00BE56F7" w:rsidRDefault="00C535FA" w:rsidP="00BE56F7">
      <w:pPr>
        <w:spacing w:line="276" w:lineRule="auto"/>
        <w:jc w:val="both"/>
        <w:rPr>
          <w:rFonts w:eastAsia="Calibri"/>
          <w:bCs/>
          <w:sz w:val="26"/>
          <w:szCs w:val="26"/>
          <w:lang w:val="lv-LV"/>
        </w:rPr>
      </w:pPr>
      <w:r w:rsidRPr="00BE56F7">
        <w:rPr>
          <w:rFonts w:eastAsia="Calibri"/>
          <w:bCs/>
          <w:sz w:val="26"/>
          <w:szCs w:val="26"/>
          <w:lang w:val="lv-LV"/>
        </w:rPr>
        <w:t>1.1</w:t>
      </w:r>
      <w:r w:rsidRPr="00BE56F7">
        <w:rPr>
          <w:rFonts w:eastAsia="Calibri"/>
          <w:bCs/>
          <w:sz w:val="26"/>
          <w:szCs w:val="26"/>
          <w:lang w:val="lv-LV"/>
        </w:rPr>
        <w:tab/>
        <w:t>izglītība</w:t>
      </w:r>
      <w:r w:rsidRPr="00BE56F7">
        <w:rPr>
          <w:rFonts w:eastAsia="Calibri"/>
          <w:bCs/>
          <w:sz w:val="26"/>
          <w:szCs w:val="26"/>
          <w:lang w:val="lv-LV"/>
        </w:rPr>
        <w:t>s procesa nodrošināšanu;</w:t>
      </w:r>
    </w:p>
    <w:p w14:paraId="202F004F" w14:textId="77777777" w:rsidR="00BE56F7" w:rsidRPr="00BE56F7" w:rsidRDefault="00C535FA" w:rsidP="00BE56F7">
      <w:pPr>
        <w:spacing w:line="276" w:lineRule="auto"/>
        <w:jc w:val="both"/>
        <w:rPr>
          <w:rFonts w:eastAsia="Calibri"/>
          <w:bCs/>
          <w:sz w:val="26"/>
          <w:szCs w:val="26"/>
          <w:lang w:val="lv-LV"/>
        </w:rPr>
      </w:pPr>
      <w:r w:rsidRPr="00BE56F7">
        <w:rPr>
          <w:rFonts w:eastAsia="Calibri"/>
          <w:bCs/>
          <w:sz w:val="26"/>
          <w:szCs w:val="26"/>
          <w:lang w:val="lv-LV"/>
        </w:rPr>
        <w:t>1.2</w:t>
      </w:r>
      <w:r w:rsidRPr="00BE56F7">
        <w:rPr>
          <w:rFonts w:eastAsia="Calibri"/>
          <w:bCs/>
          <w:sz w:val="26"/>
          <w:szCs w:val="26"/>
          <w:lang w:val="lv-LV"/>
        </w:rPr>
        <w:tab/>
      </w:r>
      <w:bookmarkStart w:id="0" w:name="_Hlk222482594"/>
      <w:r w:rsidRPr="00BE56F7">
        <w:rPr>
          <w:rFonts w:eastAsia="Calibri"/>
          <w:bCs/>
          <w:sz w:val="26"/>
          <w:szCs w:val="26"/>
          <w:lang w:val="lv-LV"/>
        </w:rPr>
        <w:t>audzēkņu rīcības un uzvedības kārtību Iestādes telpās, teritorijā, tās rīkotajos vai audzēkņu līdzdalībai paredzētajos pasākumos</w:t>
      </w:r>
      <w:bookmarkEnd w:id="0"/>
      <w:r w:rsidRPr="00BE56F7">
        <w:rPr>
          <w:rFonts w:eastAsia="Calibri"/>
          <w:bCs/>
          <w:sz w:val="26"/>
          <w:szCs w:val="26"/>
          <w:lang w:val="lv-LV"/>
        </w:rPr>
        <w:t>;</w:t>
      </w:r>
    </w:p>
    <w:p w14:paraId="462BA90C" w14:textId="77777777" w:rsidR="00BE56F7" w:rsidRPr="00BE56F7" w:rsidRDefault="00C535FA" w:rsidP="00BE56F7">
      <w:pPr>
        <w:spacing w:line="276" w:lineRule="auto"/>
        <w:jc w:val="both"/>
        <w:rPr>
          <w:rFonts w:eastAsia="Calibri"/>
          <w:bCs/>
          <w:sz w:val="26"/>
          <w:szCs w:val="26"/>
          <w:lang w:val="lv-LV"/>
        </w:rPr>
      </w:pPr>
      <w:r w:rsidRPr="00BE56F7">
        <w:rPr>
          <w:rFonts w:eastAsia="Calibri"/>
          <w:bCs/>
          <w:sz w:val="26"/>
          <w:szCs w:val="26"/>
          <w:lang w:val="lv-LV"/>
        </w:rPr>
        <w:t>1.3</w:t>
      </w:r>
      <w:r w:rsidRPr="00BE56F7">
        <w:rPr>
          <w:rFonts w:eastAsia="Calibri"/>
          <w:bCs/>
          <w:sz w:val="26"/>
          <w:szCs w:val="26"/>
          <w:lang w:val="lv-LV"/>
        </w:rPr>
        <w:tab/>
      </w:r>
      <w:bookmarkStart w:id="1" w:name="_Hlk222487208"/>
      <w:r w:rsidRPr="00BE56F7">
        <w:rPr>
          <w:rFonts w:eastAsia="Calibri"/>
          <w:bCs/>
          <w:sz w:val="26"/>
          <w:szCs w:val="26"/>
          <w:lang w:val="lv-LV"/>
        </w:rPr>
        <w:t>audzēkņu rīcību drošības apdraudējuma vai vardarbības pazīmju konstatēšanas gadījumā Iestādes telpās, tās rīkotajā vai audzēkņu līdzdalībai paredzētajā pasākumā;</w:t>
      </w:r>
    </w:p>
    <w:bookmarkEnd w:id="1"/>
    <w:p w14:paraId="1400FCBE" w14:textId="77777777" w:rsidR="00BE56F7" w:rsidRPr="00BE56F7" w:rsidRDefault="00C535FA" w:rsidP="00BE56F7">
      <w:pPr>
        <w:spacing w:line="276" w:lineRule="auto"/>
        <w:jc w:val="both"/>
        <w:rPr>
          <w:rFonts w:eastAsia="Calibri"/>
          <w:bCs/>
          <w:sz w:val="26"/>
          <w:szCs w:val="26"/>
          <w:lang w:val="lv-LV"/>
        </w:rPr>
      </w:pPr>
      <w:r w:rsidRPr="00BE56F7">
        <w:rPr>
          <w:rFonts w:eastAsia="Calibri"/>
          <w:bCs/>
          <w:sz w:val="26"/>
          <w:szCs w:val="26"/>
          <w:lang w:val="lv-LV"/>
        </w:rPr>
        <w:t>1.4</w:t>
      </w:r>
      <w:r w:rsidRPr="00BE56F7">
        <w:rPr>
          <w:rFonts w:eastAsia="Calibri"/>
          <w:bCs/>
          <w:sz w:val="26"/>
          <w:szCs w:val="26"/>
          <w:lang w:val="lv-LV"/>
        </w:rPr>
        <w:tab/>
      </w:r>
      <w:bookmarkStart w:id="2" w:name="_Hlk222488754"/>
      <w:bookmarkStart w:id="3" w:name="_Hlk222488702"/>
      <w:r w:rsidRPr="00BE56F7">
        <w:rPr>
          <w:rFonts w:eastAsia="Calibri"/>
          <w:bCs/>
          <w:sz w:val="26"/>
          <w:szCs w:val="26"/>
          <w:lang w:val="lv-LV"/>
        </w:rPr>
        <w:t>pasākumus audzēkņu drošības nodrošināšanai Iestādē un tās teritorijā</w:t>
      </w:r>
      <w:bookmarkEnd w:id="2"/>
      <w:r w:rsidRPr="00BE56F7">
        <w:rPr>
          <w:rFonts w:eastAsia="Calibri"/>
          <w:bCs/>
          <w:sz w:val="26"/>
          <w:szCs w:val="26"/>
          <w:lang w:val="lv-LV"/>
        </w:rPr>
        <w:t>;</w:t>
      </w:r>
      <w:bookmarkEnd w:id="3"/>
    </w:p>
    <w:p w14:paraId="04ECAE2A" w14:textId="77777777" w:rsidR="00BE56F7" w:rsidRPr="00BE56F7" w:rsidRDefault="00C535FA" w:rsidP="00BE56F7">
      <w:pPr>
        <w:spacing w:line="276" w:lineRule="auto"/>
        <w:jc w:val="both"/>
        <w:rPr>
          <w:rFonts w:eastAsia="Calibri"/>
          <w:bCs/>
          <w:sz w:val="26"/>
          <w:szCs w:val="26"/>
          <w:lang w:val="lv-LV"/>
        </w:rPr>
      </w:pPr>
      <w:r w:rsidRPr="00BE56F7">
        <w:rPr>
          <w:rFonts w:eastAsia="Calibri"/>
          <w:bCs/>
          <w:sz w:val="26"/>
          <w:szCs w:val="26"/>
          <w:lang w:val="lv-LV"/>
        </w:rPr>
        <w:t>1.5</w:t>
      </w:r>
      <w:r w:rsidRPr="00BE56F7">
        <w:rPr>
          <w:rFonts w:eastAsia="Calibri"/>
          <w:bCs/>
          <w:sz w:val="26"/>
          <w:szCs w:val="26"/>
          <w:lang w:val="lv-LV"/>
        </w:rPr>
        <w:tab/>
        <w:t>audzēkņu tiesības un pienākumus;</w:t>
      </w:r>
    </w:p>
    <w:p w14:paraId="06E22A06" w14:textId="77777777" w:rsidR="00BE56F7" w:rsidRPr="00BE56F7" w:rsidRDefault="00C535FA" w:rsidP="00BE56F7">
      <w:pPr>
        <w:spacing w:line="276" w:lineRule="auto"/>
        <w:jc w:val="both"/>
        <w:rPr>
          <w:rFonts w:eastAsia="Calibri"/>
          <w:bCs/>
          <w:sz w:val="26"/>
          <w:szCs w:val="26"/>
          <w:lang w:val="lv-LV"/>
        </w:rPr>
      </w:pPr>
      <w:r w:rsidRPr="00BE56F7">
        <w:rPr>
          <w:rFonts w:eastAsia="Calibri"/>
          <w:bCs/>
          <w:sz w:val="26"/>
          <w:szCs w:val="26"/>
          <w:lang w:val="lv-LV"/>
        </w:rPr>
        <w:t>1.6</w:t>
      </w:r>
      <w:r w:rsidRPr="00BE56F7">
        <w:rPr>
          <w:rFonts w:eastAsia="Calibri"/>
          <w:bCs/>
          <w:sz w:val="26"/>
          <w:szCs w:val="26"/>
          <w:lang w:val="lv-LV"/>
        </w:rPr>
        <w:tab/>
        <w:t>vecāku tiesības un pienākumus;</w:t>
      </w:r>
    </w:p>
    <w:p w14:paraId="2D72D477" w14:textId="77777777" w:rsidR="00BE56F7" w:rsidRPr="00BE56F7" w:rsidRDefault="00C535FA" w:rsidP="00BE56F7">
      <w:pPr>
        <w:spacing w:line="276" w:lineRule="auto"/>
        <w:jc w:val="both"/>
        <w:rPr>
          <w:rFonts w:eastAsia="Calibri"/>
          <w:sz w:val="26"/>
          <w:szCs w:val="26"/>
          <w:lang w:val="lv-LV"/>
        </w:rPr>
      </w:pPr>
      <w:r w:rsidRPr="00BE56F7">
        <w:rPr>
          <w:rFonts w:eastAsia="Calibri"/>
          <w:bCs/>
          <w:sz w:val="26"/>
          <w:szCs w:val="26"/>
          <w:lang w:val="lv-LV"/>
        </w:rPr>
        <w:t>1.7</w:t>
      </w:r>
      <w:r w:rsidRPr="00BE56F7">
        <w:rPr>
          <w:rFonts w:eastAsia="Calibri"/>
          <w:bCs/>
          <w:sz w:val="26"/>
          <w:szCs w:val="26"/>
          <w:lang w:val="lv-LV"/>
        </w:rPr>
        <w:tab/>
      </w:r>
      <w:bookmarkStart w:id="4" w:name="_Hlk222915898"/>
      <w:r w:rsidRPr="00BE56F7">
        <w:rPr>
          <w:rFonts w:eastAsia="Calibri"/>
          <w:bCs/>
          <w:sz w:val="26"/>
          <w:szCs w:val="26"/>
          <w:lang w:val="lv-LV"/>
        </w:rPr>
        <w:t>rīcība Noteikumu neievērošanas vai ci</w:t>
      </w:r>
      <w:r w:rsidRPr="00BE56F7">
        <w:rPr>
          <w:rFonts w:eastAsia="Calibri"/>
          <w:bCs/>
          <w:sz w:val="26"/>
          <w:szCs w:val="26"/>
          <w:lang w:val="lv-LV"/>
        </w:rPr>
        <w:t>tu pārkāpumu gadījumā.</w:t>
      </w:r>
      <w:bookmarkEnd w:id="4"/>
    </w:p>
    <w:p w14:paraId="294D9A1F" w14:textId="77777777" w:rsidR="00BE56F7" w:rsidRPr="00BE56F7" w:rsidRDefault="00BE56F7" w:rsidP="00BE56F7">
      <w:pPr>
        <w:spacing w:line="276" w:lineRule="auto"/>
        <w:jc w:val="both"/>
        <w:rPr>
          <w:rFonts w:eastAsia="Calibri"/>
          <w:b/>
          <w:bCs/>
          <w:sz w:val="26"/>
          <w:szCs w:val="26"/>
          <w:lang w:val="lv-LV"/>
        </w:rPr>
      </w:pPr>
    </w:p>
    <w:p w14:paraId="211E5647" w14:textId="77777777" w:rsidR="00BE56F7" w:rsidRPr="00BE56F7" w:rsidRDefault="00C535FA" w:rsidP="00BE56F7">
      <w:pPr>
        <w:spacing w:line="276" w:lineRule="auto"/>
        <w:ind w:left="448" w:hanging="448"/>
        <w:jc w:val="center"/>
        <w:rPr>
          <w:rFonts w:eastAsia="Calibri"/>
          <w:b/>
          <w:bCs/>
          <w:sz w:val="26"/>
          <w:szCs w:val="26"/>
          <w:lang w:val="lv-LV"/>
        </w:rPr>
      </w:pPr>
      <w:r w:rsidRPr="00BE56F7">
        <w:rPr>
          <w:rFonts w:eastAsia="Calibri"/>
          <w:b/>
          <w:bCs/>
          <w:sz w:val="26"/>
          <w:szCs w:val="26"/>
          <w:lang w:val="lv-LV"/>
        </w:rPr>
        <w:t>II  Izglītības procesa nodrošināšana</w:t>
      </w:r>
    </w:p>
    <w:p w14:paraId="23E0B26B" w14:textId="77777777" w:rsidR="00BE56F7" w:rsidRPr="00BE56F7" w:rsidRDefault="00BE56F7" w:rsidP="00BE56F7">
      <w:pPr>
        <w:spacing w:line="276" w:lineRule="auto"/>
        <w:ind w:left="448" w:hanging="448"/>
        <w:jc w:val="center"/>
        <w:rPr>
          <w:rFonts w:eastAsia="Calibri"/>
          <w:b/>
          <w:bCs/>
          <w:sz w:val="26"/>
          <w:szCs w:val="26"/>
          <w:lang w:val="lv-LV"/>
        </w:rPr>
      </w:pPr>
    </w:p>
    <w:p w14:paraId="7E29776D" w14:textId="77777777" w:rsidR="00BE56F7" w:rsidRPr="00BE56F7" w:rsidRDefault="00C535FA" w:rsidP="00BE56F7">
      <w:pPr>
        <w:spacing w:line="276" w:lineRule="auto"/>
        <w:jc w:val="both"/>
        <w:rPr>
          <w:rFonts w:eastAsia="Calibri"/>
          <w:bCs/>
          <w:sz w:val="26"/>
          <w:szCs w:val="26"/>
          <w:lang w:val="lv-LV"/>
        </w:rPr>
      </w:pPr>
      <w:r w:rsidRPr="00BE56F7">
        <w:rPr>
          <w:rFonts w:eastAsia="Calibri"/>
          <w:sz w:val="26"/>
          <w:szCs w:val="26"/>
          <w:lang w:val="lv-LV"/>
        </w:rPr>
        <w:t xml:space="preserve">2. </w:t>
      </w:r>
      <w:r w:rsidRPr="00BE56F7">
        <w:rPr>
          <w:rFonts w:eastAsia="Calibri"/>
          <w:bCs/>
          <w:sz w:val="26"/>
          <w:szCs w:val="26"/>
          <w:lang w:val="lv-LV"/>
        </w:rPr>
        <w:t xml:space="preserve">Nodarbības notiek pēc pedagogu veidotām, Direktora apstiprinātām un Rīgas valstspilsētas Izglītības kultūras un sporta departamentā akceptētām interešu izglītības programmām. </w:t>
      </w:r>
    </w:p>
    <w:p w14:paraId="17D79885" w14:textId="77777777" w:rsidR="00BE56F7" w:rsidRPr="00BE56F7" w:rsidRDefault="00C535FA" w:rsidP="00BE56F7">
      <w:pPr>
        <w:spacing w:line="276" w:lineRule="auto"/>
        <w:jc w:val="both"/>
        <w:rPr>
          <w:rFonts w:eastAsia="Calibri"/>
          <w:bCs/>
          <w:sz w:val="26"/>
          <w:szCs w:val="26"/>
          <w:lang w:val="lv-LV"/>
        </w:rPr>
      </w:pPr>
      <w:r w:rsidRPr="00BE56F7">
        <w:rPr>
          <w:rFonts w:eastAsia="Calibri"/>
          <w:bCs/>
          <w:sz w:val="26"/>
          <w:szCs w:val="26"/>
          <w:lang w:val="lv-LV"/>
        </w:rPr>
        <w:t xml:space="preserve">3. Radniecīgas interešu izglītības jomas vai apakšjomas  pedagogi var strādāt pēc vienas programmas. </w:t>
      </w:r>
    </w:p>
    <w:p w14:paraId="4502ECF9" w14:textId="77777777" w:rsidR="00BE56F7" w:rsidRPr="00BE56F7" w:rsidRDefault="00C535FA" w:rsidP="00BE56F7">
      <w:pPr>
        <w:spacing w:line="276" w:lineRule="auto"/>
        <w:jc w:val="both"/>
        <w:rPr>
          <w:rFonts w:eastAsia="Calibri"/>
          <w:bCs/>
          <w:sz w:val="26"/>
          <w:szCs w:val="26"/>
          <w:lang w:val="lv-LV"/>
        </w:rPr>
      </w:pPr>
      <w:r w:rsidRPr="00BE56F7">
        <w:rPr>
          <w:rFonts w:eastAsia="Calibri"/>
          <w:bCs/>
          <w:sz w:val="26"/>
          <w:szCs w:val="26"/>
          <w:lang w:val="lv-LV"/>
        </w:rPr>
        <w:lastRenderedPageBreak/>
        <w:t xml:space="preserve">4. Līdz mācību gada beigām pedagogam ir tiesības sagatavot un iesniegt Direktoram jaunu interešu izglītības programmu. </w:t>
      </w:r>
    </w:p>
    <w:p w14:paraId="1C49F150" w14:textId="77777777" w:rsidR="00BE56F7" w:rsidRPr="00BE56F7" w:rsidRDefault="00C535FA" w:rsidP="00BE56F7">
      <w:pPr>
        <w:spacing w:line="276" w:lineRule="auto"/>
        <w:jc w:val="both"/>
        <w:rPr>
          <w:rFonts w:eastAsia="Calibri"/>
          <w:bCs/>
          <w:sz w:val="26"/>
          <w:szCs w:val="26"/>
          <w:lang w:val="lv-LV"/>
        </w:rPr>
      </w:pPr>
      <w:r w:rsidRPr="00BE56F7">
        <w:rPr>
          <w:rFonts w:eastAsia="Calibri"/>
          <w:bCs/>
          <w:sz w:val="26"/>
          <w:szCs w:val="26"/>
          <w:lang w:val="lv-LV"/>
        </w:rPr>
        <w:t xml:space="preserve">5. Informācija par interešu izglītības programmu </w:t>
      </w:r>
      <w:r w:rsidRPr="00BE56F7">
        <w:rPr>
          <w:rFonts w:eastAsia="Calibri"/>
          <w:bCs/>
          <w:sz w:val="26"/>
          <w:szCs w:val="26"/>
          <w:lang w:val="lv-LV"/>
        </w:rPr>
        <w:t xml:space="preserve">piedāvājumu un nodarbību grafiku ir pieejama Iestādes telpās un mājas lapā: https://estets@riga.lv/. </w:t>
      </w:r>
      <w:r w:rsidRPr="00BE56F7">
        <w:rPr>
          <w:rFonts w:eastAsia="Calibri"/>
          <w:sz w:val="26"/>
          <w:szCs w:val="26"/>
          <w:lang w:val="lv-LV"/>
        </w:rPr>
        <w:br/>
      </w:r>
      <w:r w:rsidRPr="00BE56F7">
        <w:rPr>
          <w:rFonts w:eastAsia="Calibri"/>
          <w:bCs/>
          <w:sz w:val="26"/>
          <w:szCs w:val="26"/>
          <w:lang w:val="lv-LV"/>
        </w:rPr>
        <w:t>6. Audzēkņu uzņemšana pulciņos tiek nodrošināta, ja vecāki iepriekš ir noskaidrojuši brīvo vietu pieejamību pie attiecīgā pulciņa pedagoga un iesnieguši Iestādes metodiķim aizpildītu iesniegumu.</w:t>
      </w:r>
    </w:p>
    <w:p w14:paraId="5BBB5045" w14:textId="77777777" w:rsidR="00BE56F7" w:rsidRPr="00BE56F7" w:rsidRDefault="00C535FA" w:rsidP="00BE56F7">
      <w:pPr>
        <w:spacing w:line="276" w:lineRule="auto"/>
        <w:jc w:val="both"/>
        <w:rPr>
          <w:rFonts w:eastAsia="Calibri"/>
          <w:bCs/>
          <w:sz w:val="26"/>
          <w:szCs w:val="26"/>
          <w:lang w:val="lv-LV"/>
        </w:rPr>
      </w:pPr>
      <w:r w:rsidRPr="00BE56F7">
        <w:rPr>
          <w:rFonts w:eastAsia="Calibri"/>
          <w:bCs/>
          <w:sz w:val="26"/>
          <w:szCs w:val="26"/>
          <w:lang w:val="lv-LV"/>
        </w:rPr>
        <w:t>7. N</w:t>
      </w:r>
      <w:r w:rsidRPr="00BE56F7">
        <w:rPr>
          <w:rFonts w:eastAsia="Calibri"/>
          <w:sz w:val="26"/>
          <w:szCs w:val="26"/>
          <w:lang w:val="lv-LV"/>
        </w:rPr>
        <w:t xml:space="preserve">odarbības ilgums pirmskolas vecuma bērniem – 30 minūtes, skolēniem – 40 minūtes. </w:t>
      </w:r>
    </w:p>
    <w:p w14:paraId="3C034879" w14:textId="77777777" w:rsidR="00BE56F7" w:rsidRPr="00BE56F7" w:rsidRDefault="00C535FA" w:rsidP="00BE56F7">
      <w:pPr>
        <w:spacing w:line="276" w:lineRule="auto"/>
        <w:jc w:val="both"/>
        <w:rPr>
          <w:rFonts w:eastAsia="Calibri"/>
          <w:sz w:val="26"/>
          <w:szCs w:val="26"/>
          <w:lang w:val="lv-LV"/>
        </w:rPr>
      </w:pPr>
      <w:r w:rsidRPr="00BE56F7">
        <w:rPr>
          <w:rFonts w:eastAsia="Calibri"/>
          <w:bCs/>
          <w:sz w:val="26"/>
          <w:szCs w:val="26"/>
          <w:lang w:val="lv-LV"/>
        </w:rPr>
        <w:t>8. Nodarbību telpu</w:t>
      </w:r>
      <w:r w:rsidRPr="00BE56F7">
        <w:rPr>
          <w:rFonts w:eastAsia="Calibri"/>
          <w:sz w:val="26"/>
          <w:szCs w:val="26"/>
          <w:lang w:val="lv-LV"/>
        </w:rPr>
        <w:t xml:space="preserve"> atslēgas glabājas pie iestādes dežuranta, tās izsniedz tikai pedagogiem. </w:t>
      </w:r>
      <w:r w:rsidRPr="00BE56F7">
        <w:rPr>
          <w:rFonts w:eastAsia="Calibri"/>
          <w:sz w:val="26"/>
          <w:szCs w:val="26"/>
          <w:lang w:val="lv-LV"/>
        </w:rPr>
        <w:br/>
      </w:r>
      <w:r w:rsidRPr="00BE56F7">
        <w:rPr>
          <w:rFonts w:eastAsia="Calibri"/>
          <w:bCs/>
          <w:sz w:val="26"/>
          <w:szCs w:val="26"/>
          <w:lang w:val="lv-LV"/>
        </w:rPr>
        <w:t>9. Skolas vecuma audzēkņi patstāvīgi</w:t>
      </w:r>
      <w:r w:rsidRPr="00BE56F7">
        <w:rPr>
          <w:rFonts w:eastAsia="Calibri"/>
          <w:bCs/>
          <w:sz w:val="26"/>
          <w:szCs w:val="26"/>
          <w:lang w:val="lv-LV"/>
        </w:rPr>
        <w:t xml:space="preserve"> dodas uz nodarbību telpām. Pirmskolas vecuma audzēkņus pavada vecāki vai cita pavadošā persona.</w:t>
      </w:r>
    </w:p>
    <w:p w14:paraId="650028E4" w14:textId="77777777" w:rsidR="00BE56F7" w:rsidRPr="00BE56F7" w:rsidRDefault="00C535FA" w:rsidP="00BE56F7">
      <w:pPr>
        <w:spacing w:line="276" w:lineRule="auto"/>
        <w:jc w:val="both"/>
        <w:rPr>
          <w:rFonts w:eastAsia="Calibri"/>
          <w:sz w:val="26"/>
          <w:szCs w:val="26"/>
          <w:lang w:val="lv-LV"/>
        </w:rPr>
      </w:pPr>
      <w:r w:rsidRPr="00BE56F7">
        <w:rPr>
          <w:rFonts w:eastAsia="Calibri"/>
          <w:sz w:val="26"/>
          <w:szCs w:val="26"/>
          <w:lang w:val="lv-LV"/>
        </w:rPr>
        <w:t>10. Ja audzēknis ilgstošas slimības, plānotas prombūtnes vai citu apstākļu dēļ ilgstoši neapmeklē nodarbības, vecākiem par to jāinformē iestādes izglītības metodiķis vai pulciņa pedagogs.</w:t>
      </w:r>
    </w:p>
    <w:p w14:paraId="522D91FC" w14:textId="77777777" w:rsidR="00BE56F7" w:rsidRPr="00BE56F7" w:rsidRDefault="00C535FA" w:rsidP="00BE56F7">
      <w:pPr>
        <w:spacing w:line="276" w:lineRule="auto"/>
        <w:jc w:val="both"/>
        <w:rPr>
          <w:rFonts w:eastAsia="Calibri"/>
          <w:sz w:val="26"/>
          <w:szCs w:val="26"/>
          <w:lang w:val="lv-LV"/>
        </w:rPr>
      </w:pPr>
      <w:r w:rsidRPr="00BE56F7">
        <w:rPr>
          <w:rFonts w:eastAsia="Calibri"/>
          <w:sz w:val="26"/>
          <w:szCs w:val="26"/>
          <w:lang w:val="lv-LV"/>
        </w:rPr>
        <w:t>11. Ja audzēknis neturpinās apmeklēt nodarbības, vecāki informē pulciņa pedagogu, kurš savukārt informē Iestādes metodiķi  norādot datumu, no kura netiks apmeklētas nodarbības, lai būtu pamatojums audzēkņa atskaitīšanai.</w:t>
      </w:r>
    </w:p>
    <w:p w14:paraId="3946649D" w14:textId="77777777" w:rsidR="00BE56F7" w:rsidRPr="00BE56F7" w:rsidRDefault="00C535FA" w:rsidP="00BE56F7">
      <w:pPr>
        <w:spacing w:line="276" w:lineRule="auto"/>
        <w:jc w:val="both"/>
        <w:rPr>
          <w:rFonts w:eastAsia="MS Mincho"/>
          <w:sz w:val="26"/>
          <w:szCs w:val="26"/>
          <w:lang w:val="lv-LV"/>
        </w:rPr>
      </w:pPr>
      <w:r w:rsidRPr="00BE56F7">
        <w:rPr>
          <w:rFonts w:eastAsia="MS Mincho"/>
          <w:sz w:val="26"/>
          <w:szCs w:val="26"/>
          <w:lang w:val="lv-LV"/>
        </w:rPr>
        <w:t xml:space="preserve">12. </w:t>
      </w:r>
      <w:r w:rsidRPr="00BE56F7">
        <w:rPr>
          <w:rFonts w:eastAsia="MS Mincho"/>
          <w:sz w:val="26"/>
          <w:szCs w:val="26"/>
          <w:lang w:val="lv-LV"/>
        </w:rPr>
        <w:t>Nepiederošām personām, ierodoties skolā, nepieciešams informēt skolas dežurantu vai ēkas uzraugu, norādot apmeklējuma iemeslu.</w:t>
      </w:r>
    </w:p>
    <w:p w14:paraId="5C8E9C5F" w14:textId="77777777" w:rsidR="00BE56F7" w:rsidRPr="00BE56F7" w:rsidRDefault="00C535FA" w:rsidP="00BE56F7">
      <w:pPr>
        <w:spacing w:line="276" w:lineRule="auto"/>
        <w:jc w:val="both"/>
        <w:rPr>
          <w:rFonts w:eastAsia="Calibri"/>
          <w:sz w:val="26"/>
          <w:szCs w:val="26"/>
          <w:lang w:val="lv-LV"/>
        </w:rPr>
      </w:pPr>
      <w:r w:rsidRPr="00BE56F7">
        <w:rPr>
          <w:rFonts w:eastAsia="Calibri"/>
          <w:bCs/>
          <w:sz w:val="26"/>
          <w:szCs w:val="26"/>
          <w:lang w:val="lv-LV"/>
        </w:rPr>
        <w:t>13. Izziņas</w:t>
      </w:r>
      <w:r w:rsidRPr="00BE56F7">
        <w:rPr>
          <w:rFonts w:eastAsia="Calibri"/>
          <w:sz w:val="26"/>
          <w:szCs w:val="26"/>
          <w:lang w:val="lv-LV"/>
        </w:rPr>
        <w:t xml:space="preserve"> skolēni un viņu vecāki vai aizbildņi saņem pie lietvedes, uzrādot personu apliecinošu dokumentu. </w:t>
      </w:r>
    </w:p>
    <w:p w14:paraId="6611D156" w14:textId="77777777" w:rsidR="00BE56F7" w:rsidRPr="00BE56F7" w:rsidRDefault="00BE56F7" w:rsidP="00BE56F7">
      <w:pPr>
        <w:spacing w:line="276" w:lineRule="auto"/>
        <w:jc w:val="both"/>
        <w:rPr>
          <w:rFonts w:eastAsia="Calibri"/>
          <w:b/>
          <w:sz w:val="26"/>
          <w:szCs w:val="26"/>
          <w:lang w:val="lv-LV"/>
        </w:rPr>
      </w:pPr>
    </w:p>
    <w:p w14:paraId="5498AE80" w14:textId="77777777" w:rsidR="00BE56F7" w:rsidRPr="00BE56F7" w:rsidRDefault="00C535FA" w:rsidP="00BE56F7">
      <w:pPr>
        <w:spacing w:line="276" w:lineRule="auto"/>
        <w:jc w:val="center"/>
        <w:rPr>
          <w:rFonts w:eastAsia="Calibri"/>
          <w:b/>
          <w:sz w:val="26"/>
          <w:szCs w:val="26"/>
          <w:lang w:val="lv-LV"/>
        </w:rPr>
      </w:pPr>
      <w:r w:rsidRPr="00BE56F7">
        <w:rPr>
          <w:rFonts w:eastAsia="Calibri"/>
          <w:b/>
          <w:sz w:val="26"/>
          <w:szCs w:val="26"/>
          <w:lang w:val="lv-LV"/>
        </w:rPr>
        <w:t>III Audzēkņu rīcības un uzvedības kārtība Iestādes telpās, teritorijā, tās rīkotajos vai audzēkņu līdzdalībai paredzētajos pasākumos</w:t>
      </w:r>
    </w:p>
    <w:p w14:paraId="006B51AD" w14:textId="77777777" w:rsidR="00BE56F7" w:rsidRPr="00BE56F7" w:rsidRDefault="00BE56F7" w:rsidP="00BE56F7">
      <w:pPr>
        <w:spacing w:line="276" w:lineRule="auto"/>
        <w:jc w:val="both"/>
        <w:rPr>
          <w:rFonts w:eastAsia="Calibri"/>
          <w:bCs/>
          <w:sz w:val="26"/>
          <w:szCs w:val="26"/>
          <w:lang w:val="lv-LV"/>
        </w:rPr>
      </w:pPr>
    </w:p>
    <w:p w14:paraId="3028FFEA"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t xml:space="preserve">14. Audzēkņi uz nodarbībām ierodas 5–10 minūtes pirms to sākuma un ievēro klusumu, netraucējot notiekošās nodarbības. Kavējuma </w:t>
      </w:r>
      <w:r w:rsidRPr="00BE56F7">
        <w:rPr>
          <w:rFonts w:eastAsia="Calibri"/>
          <w:sz w:val="26"/>
          <w:szCs w:val="26"/>
          <w:lang w:val="lv-LV" w:eastAsia="lv-LV"/>
        </w:rPr>
        <w:t>gadījumā audzēknis pieklājīgi atvainojas un ar pedagoga atļauju ieņem savu vietu.</w:t>
      </w:r>
    </w:p>
    <w:p w14:paraId="2FEE71FA"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t xml:space="preserve">15. Virsdrēbes tiek atstātas garderobē, jālieto maiņas apavi. Ielas apavus atļauts nodot garderobē atsevišķā maisiņā.  Vērtīgas mantas virsdrēbēs neatstāt. </w:t>
      </w:r>
    </w:p>
    <w:p w14:paraId="69974B1D"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t>16. Iestāde neuzņemas atbildību par bez uzraudzības atstātām personīgajām mantām (nauda, naudas maki un to saturs, vērtslietas, mobili telefoni un citas viedierīces u.tml.)</w:t>
      </w:r>
    </w:p>
    <w:p w14:paraId="6C297E12"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t>17. Individuālie pārvietošanās līdzekļi (velosipēdi, skrejriteņi, elektroskrejriteņi u.tml.) tiek no</w:t>
      </w:r>
      <w:r w:rsidRPr="00BE56F7">
        <w:rPr>
          <w:rFonts w:eastAsia="Calibri"/>
          <w:sz w:val="26"/>
          <w:szCs w:val="26"/>
          <w:lang w:val="lv-LV" w:eastAsia="lv-LV"/>
        </w:rPr>
        <w:t>vietoti Iestādes iekšpagalmā speciāli tam ierīkotā novietnē.</w:t>
      </w:r>
    </w:p>
    <w:p w14:paraId="0ED67BAB"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t>18. Nodarbību laikā audzēknis izpilda pedagoga norādījumus, netraucē nodarbības norisi un neatstāj telpu bez pedagoga atļaujas.</w:t>
      </w:r>
    </w:p>
    <w:p w14:paraId="5552FDCD"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t>19. Nodarbību laikā aizliegts košļāt košļājamo gumiju un lietot pārtiku.</w:t>
      </w:r>
    </w:p>
    <w:p w14:paraId="6BDF8187"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t>20. Mācību telpās atrodas tikai pedagogs un audzēkņi; pirmsskolas grupās vecāku līdzdalība atļauta, ja tas noteikts programmā.</w:t>
      </w:r>
    </w:p>
    <w:p w14:paraId="787912FF"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t>21. “Cālīšu”, “Cīrulīšu”, “Pūcīšu”, “Paipaliņu” un „Burtiņa” grupu dalībniekiem nodarbības jāapmeklē saskaņā ar nodarbību s</w:t>
      </w:r>
      <w:r w:rsidRPr="00BE56F7">
        <w:rPr>
          <w:rFonts w:eastAsia="Calibri"/>
          <w:sz w:val="26"/>
          <w:szCs w:val="26"/>
          <w:lang w:val="lv-LV" w:eastAsia="lv-LV"/>
        </w:rPr>
        <w:t>arakstu. Pirms nodarbību sākuma vecākiem jānoskaidro, vai sarakstā nav izmaiņas.</w:t>
      </w:r>
    </w:p>
    <w:p w14:paraId="57DAC3AF"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t>22. Starpbrīžos jāievēro drošība un higiēnas prasības, īpaši ģērbtuvēs un sanitārajās telpās.</w:t>
      </w:r>
    </w:p>
    <w:p w14:paraId="7E9204EF"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lastRenderedPageBreak/>
        <w:t>23. Aizliegts sēdēt uz palodzēm, atvērt logus platajā atvērumā, kāpt uz mēbelēm, kāpnēm un norobežojošām margām.</w:t>
      </w:r>
    </w:p>
    <w:p w14:paraId="42D44866"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t>24. Iestādes telpas un teritorija jāsaglabā tīra un nebojāta.</w:t>
      </w:r>
      <w:r w:rsidRPr="00BE56F7">
        <w:rPr>
          <w:rFonts w:ascii="Calibri" w:eastAsia="Calibri" w:hAnsi="Calibri"/>
          <w:sz w:val="22"/>
          <w:szCs w:val="22"/>
          <w:lang w:val="lv-LV"/>
        </w:rPr>
        <w:t xml:space="preserve"> </w:t>
      </w:r>
      <w:r w:rsidRPr="00BE56F7">
        <w:rPr>
          <w:rFonts w:eastAsia="Calibri"/>
          <w:sz w:val="26"/>
          <w:szCs w:val="26"/>
          <w:lang w:val="lv-LV" w:eastAsia="lv-LV"/>
        </w:rPr>
        <w:t>Tīšu bojājumu gadījumā zaudējumi tiek atlīdzināti.</w:t>
      </w:r>
    </w:p>
    <w:p w14:paraId="64EA4965"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t xml:space="preserve">25.  Ārpusskolas pasākumi (sacensības, konkursi, koncerti, skates, izstādes u.c.) notiek, iepriekš tos saskaņojot ar Iestādes Direktoru, ievērojot nosacījumu — viens pedagogs uz desmit audzēkņiem; </w:t>
      </w:r>
    </w:p>
    <w:p w14:paraId="0B0E8774"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t>26. Vispārizglītojošo skolu audzēkņi nepieciešamības  gadījumā var saņemt izziņu par piedalīšanos pasākumā.</w:t>
      </w:r>
    </w:p>
    <w:p w14:paraId="476F25DC"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t xml:space="preserve">27. Iestādes telpās, teritorijā un pasākumos kategoriski aizliegts iegādāties, ienest, glabāt, lietot vai izplatīt atkarību izraisošas vielas, alkoholu, smēķēšanas produktus, ieročus, munīciju un speciālos </w:t>
      </w:r>
      <w:r w:rsidRPr="00BE56F7">
        <w:rPr>
          <w:rFonts w:eastAsia="Calibri"/>
          <w:sz w:val="26"/>
          <w:szCs w:val="26"/>
          <w:lang w:val="lv-LV" w:eastAsia="lv-LV"/>
        </w:rPr>
        <w:t>līdzekļus, kā arī pamudināt citus tos lietot.</w:t>
      </w:r>
    </w:p>
    <w:p w14:paraId="0E0C5605"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t>28. Smēķēšana iestādes telpās un lietošanā esošajās teritorijās ir aizliegta.</w:t>
      </w:r>
    </w:p>
    <w:p w14:paraId="0A4CC347"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t>29. Ja konstatēti šo noteikumu pārkāpumi vai pamatotas aizdomas par apreibinošu vielu lietošanu, vardarbību vai citiem pārkāpumiem, iestāde nekavējoties informē audzēkņa likumiskos pārstāvjus, nepieciešamības gadījumā izsauc neatliekamo medicīnisko palīdzību un/vai vēršas policijā.</w:t>
      </w:r>
    </w:p>
    <w:p w14:paraId="3DEC3CE1"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t>30. Audzēknim jāievēro iekšējās kārtības noteikumi, morāles un ētikas normas, ar cieņu jāizturas pret cit</w:t>
      </w:r>
      <w:r w:rsidRPr="00BE56F7">
        <w:rPr>
          <w:rFonts w:eastAsia="Calibri"/>
          <w:sz w:val="26"/>
          <w:szCs w:val="26"/>
          <w:lang w:val="lv-LV" w:eastAsia="lv-LV"/>
        </w:rPr>
        <w:t>iem un iestādes īpašumu.</w:t>
      </w:r>
    </w:p>
    <w:p w14:paraId="2AE86585"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t>31. Audzēknis mācību laiku izmanto mācību vielas apguvei, ierodas ar nepieciešamajiem piederumiem.</w:t>
      </w:r>
    </w:p>
    <w:p w14:paraId="308B7ABB"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t xml:space="preserve">32.  Apmeklējot kompleksās nodarbības, vecākiem jānodrošina bērns ar penāli ar nepieciešamajiem piederumiem (dzēšgumija, krāsu zīmuļi, pildspalva), dvielīti, priekšautiņu, dejošanas čībām, sporta tērpu un maiņas apaviem. </w:t>
      </w:r>
    </w:p>
    <w:p w14:paraId="71F0227C"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t>33. Deju un sporta nodarbībām pedagogs var noteikt vienotu tērpu.</w:t>
      </w:r>
      <w:r w:rsidRPr="00BE56F7">
        <w:rPr>
          <w:rFonts w:eastAsia="Calibri"/>
          <w:sz w:val="26"/>
          <w:szCs w:val="26"/>
          <w:lang w:val="lv-LV" w:eastAsia="lv-LV"/>
        </w:rPr>
        <w:br/>
        <w:t>34. Nodarbību un pasākumu laikā mobilie tālruņi un citas viedierīces glabājas somā klusajā režīmā; t</w:t>
      </w:r>
      <w:r w:rsidRPr="00BE56F7">
        <w:rPr>
          <w:rFonts w:eastAsia="Calibri"/>
          <w:sz w:val="26"/>
          <w:szCs w:val="26"/>
          <w:lang w:val="lv-LV" w:eastAsia="lv-LV"/>
        </w:rPr>
        <w:t xml:space="preserve">o izmantošana atļauta tikai ar pedagoga norādījumu mācību procesa vajadzībām. </w:t>
      </w:r>
    </w:p>
    <w:p w14:paraId="2467E4FC"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t>35. Ja veselības vai citu objektīvi pamatotu iemeslu dēļ nepieciešama ierīces pieejamība, tā tiek lietota tikai paredzētajām vajadzībām.</w:t>
      </w:r>
    </w:p>
    <w:p w14:paraId="40C86DCA" w14:textId="77777777" w:rsidR="00BE56F7" w:rsidRPr="00BE56F7" w:rsidRDefault="00C535FA" w:rsidP="00BE56F7">
      <w:pPr>
        <w:spacing w:line="276" w:lineRule="auto"/>
        <w:jc w:val="both"/>
        <w:rPr>
          <w:rFonts w:eastAsia="Calibri"/>
          <w:sz w:val="26"/>
          <w:szCs w:val="26"/>
          <w:lang w:val="lv-LV" w:eastAsia="lv-LV"/>
        </w:rPr>
      </w:pPr>
      <w:r w:rsidRPr="00BE56F7">
        <w:rPr>
          <w:rFonts w:eastAsia="Calibri"/>
          <w:sz w:val="26"/>
          <w:szCs w:val="26"/>
          <w:lang w:val="lv-LV" w:eastAsia="lv-LV"/>
        </w:rPr>
        <w:t>36. Iestāde, pamatojoties uz vecāku piekrišanu, ir tiesīga izmantot audzēkņu autordarbus un attēlus informatīvajos un reprezentācijas materiālos, izstādēs, konkursos, mājaslapā un sociālajos tīklos.</w:t>
      </w:r>
    </w:p>
    <w:p w14:paraId="6428BAD8" w14:textId="77777777" w:rsidR="00BE56F7" w:rsidRPr="00BE56F7" w:rsidRDefault="00BE56F7" w:rsidP="00BE56F7">
      <w:pPr>
        <w:spacing w:line="276" w:lineRule="auto"/>
        <w:jc w:val="both"/>
        <w:rPr>
          <w:rFonts w:eastAsia="Calibri"/>
          <w:sz w:val="26"/>
          <w:szCs w:val="26"/>
          <w:lang w:val="lv-LV"/>
        </w:rPr>
      </w:pPr>
    </w:p>
    <w:p w14:paraId="0994CFDB" w14:textId="77777777" w:rsidR="00BE56F7" w:rsidRPr="00BE56F7" w:rsidRDefault="00C535FA" w:rsidP="00BE56F7">
      <w:pPr>
        <w:spacing w:line="276" w:lineRule="auto"/>
        <w:jc w:val="center"/>
        <w:rPr>
          <w:rFonts w:eastAsia="Calibri"/>
          <w:b/>
          <w:bCs/>
          <w:sz w:val="26"/>
          <w:szCs w:val="26"/>
          <w:lang w:val="lv-LV"/>
        </w:rPr>
      </w:pPr>
      <w:r w:rsidRPr="00BE56F7">
        <w:rPr>
          <w:rFonts w:eastAsia="Calibri"/>
          <w:b/>
          <w:bCs/>
          <w:sz w:val="26"/>
          <w:szCs w:val="26"/>
          <w:lang w:val="lv-LV"/>
        </w:rPr>
        <w:t>IV Audzēkņu rīcība drošības apdraudējuma vai vardarbības pazīmju konstatēšanas gadījumā Iestādes</w:t>
      </w:r>
      <w:r w:rsidRPr="00BE56F7">
        <w:rPr>
          <w:rFonts w:eastAsia="Calibri"/>
          <w:b/>
          <w:bCs/>
          <w:sz w:val="26"/>
          <w:szCs w:val="26"/>
          <w:lang w:val="lv-LV"/>
        </w:rPr>
        <w:t xml:space="preserve"> telpās, tās rīkotajā vai audzēkņu līdzdalībai paredzētajā pasākumā</w:t>
      </w:r>
    </w:p>
    <w:p w14:paraId="2CF6C0CD" w14:textId="77777777" w:rsidR="00BE56F7" w:rsidRPr="00BE56F7" w:rsidRDefault="00BE56F7" w:rsidP="00BE56F7">
      <w:pPr>
        <w:spacing w:line="276" w:lineRule="auto"/>
        <w:jc w:val="both"/>
        <w:rPr>
          <w:rFonts w:eastAsia="Calibri"/>
          <w:b/>
          <w:bCs/>
          <w:sz w:val="26"/>
          <w:szCs w:val="26"/>
          <w:lang w:val="lv-LV"/>
        </w:rPr>
      </w:pPr>
    </w:p>
    <w:p w14:paraId="114F53D0" w14:textId="77777777" w:rsidR="00BE56F7" w:rsidRPr="00BE56F7" w:rsidRDefault="00C535FA" w:rsidP="00BE56F7">
      <w:pPr>
        <w:spacing w:line="276" w:lineRule="auto"/>
        <w:jc w:val="both"/>
        <w:rPr>
          <w:rFonts w:eastAsia="Calibri"/>
          <w:sz w:val="26"/>
          <w:szCs w:val="26"/>
          <w:lang w:val="lv-LV"/>
        </w:rPr>
      </w:pPr>
      <w:r w:rsidRPr="00BE56F7">
        <w:rPr>
          <w:rFonts w:eastAsia="Calibri"/>
          <w:sz w:val="26"/>
          <w:szCs w:val="26"/>
          <w:lang w:val="lv-LV"/>
        </w:rPr>
        <w:t>37. Ikvienam audzēknim, viņa likumiskajam pārstāvim un Iestādes darbiniekam ir pienākums atturēties no jebkādas rīcības vai bezdarbības, kas apdraud vai varētu potenciāli apdraudēt audzēkņu vai citu personu drošību un labklājību.</w:t>
      </w:r>
    </w:p>
    <w:p w14:paraId="2B4F1626" w14:textId="77777777" w:rsidR="00BE56F7" w:rsidRPr="00BE56F7" w:rsidRDefault="00C535FA" w:rsidP="00BE56F7">
      <w:pPr>
        <w:spacing w:line="276" w:lineRule="auto"/>
        <w:jc w:val="both"/>
        <w:rPr>
          <w:rFonts w:eastAsia="Calibri"/>
          <w:sz w:val="26"/>
          <w:szCs w:val="26"/>
          <w:lang w:val="lv-LV"/>
        </w:rPr>
      </w:pPr>
      <w:r w:rsidRPr="00BE56F7">
        <w:rPr>
          <w:rFonts w:eastAsia="Calibri"/>
          <w:sz w:val="26"/>
          <w:szCs w:val="26"/>
          <w:lang w:val="lv-LV"/>
        </w:rPr>
        <w:t xml:space="preserve">38. Ja audzēknis Iestādē vai tās rīkotajā vai audzēkņu līdzdalībai paredzētajā pasākumā novēro situāciju vai rīcību, ko uztver kā draudu savai vai citu personu drošībai, tai skaitā </w:t>
      </w:r>
      <w:r w:rsidRPr="00BE56F7">
        <w:rPr>
          <w:rFonts w:eastAsia="Calibri"/>
          <w:sz w:val="26"/>
          <w:szCs w:val="26"/>
          <w:lang w:val="lv-LV"/>
        </w:rPr>
        <w:lastRenderedPageBreak/>
        <w:t xml:space="preserve">iespējamas vardarbības pazīmes, </w:t>
      </w:r>
      <w:r w:rsidRPr="00BE56F7">
        <w:rPr>
          <w:rFonts w:eastAsia="Calibri"/>
          <w:sz w:val="26"/>
          <w:szCs w:val="26"/>
          <w:lang w:val="lv-LV"/>
        </w:rPr>
        <w:t>viņam par to nekavējoties jāziņo tuvāk esošajam Iestādes darbiniekam.</w:t>
      </w:r>
    </w:p>
    <w:p w14:paraId="14118381" w14:textId="77777777" w:rsidR="00BE56F7" w:rsidRPr="00BE56F7" w:rsidRDefault="00C535FA" w:rsidP="00BE56F7">
      <w:pPr>
        <w:spacing w:line="276" w:lineRule="auto"/>
        <w:jc w:val="both"/>
        <w:rPr>
          <w:rFonts w:eastAsia="Calibri"/>
          <w:sz w:val="26"/>
          <w:szCs w:val="26"/>
          <w:lang w:val="lv-LV"/>
        </w:rPr>
      </w:pPr>
      <w:r w:rsidRPr="00BE56F7">
        <w:rPr>
          <w:rFonts w:eastAsia="Calibri"/>
          <w:sz w:val="26"/>
          <w:szCs w:val="26"/>
          <w:lang w:val="lv-LV"/>
        </w:rPr>
        <w:t>39. Darbiniekam, kuram audzēknis sniedzis informāciju par iespējamu apdraudējumu, nekavējoties, ievērojot piesardzību, jāizvērtē situācija un jāveic nepieciešamie pasākumi apdraudējuma novēršanai, prioritāri aizsargājot audzēkņa un citu personu veselību un dzīvību. Nepieciešamības gadījumā darbinieks izsauc policiju, ugunsdzēsības un glābšanas dienestu vai neatliekamo medicīnisko palīdzību.</w:t>
      </w:r>
    </w:p>
    <w:p w14:paraId="7EEE9B37" w14:textId="77777777" w:rsidR="00BE56F7" w:rsidRPr="00BE56F7" w:rsidRDefault="00C535FA" w:rsidP="00BE56F7">
      <w:pPr>
        <w:spacing w:line="276" w:lineRule="auto"/>
        <w:jc w:val="both"/>
        <w:rPr>
          <w:rFonts w:eastAsia="Calibri"/>
          <w:sz w:val="26"/>
          <w:szCs w:val="26"/>
          <w:lang w:val="lv-LV"/>
        </w:rPr>
      </w:pPr>
      <w:r w:rsidRPr="00BE56F7">
        <w:rPr>
          <w:rFonts w:eastAsia="Calibri"/>
          <w:sz w:val="26"/>
          <w:szCs w:val="26"/>
          <w:lang w:val="lv-LV"/>
        </w:rPr>
        <w:t>40. Pēc apdraudējuma novēršanas da</w:t>
      </w:r>
      <w:r w:rsidRPr="00BE56F7">
        <w:rPr>
          <w:rFonts w:eastAsia="Calibri"/>
          <w:sz w:val="26"/>
          <w:szCs w:val="26"/>
          <w:lang w:val="lv-LV"/>
        </w:rPr>
        <w:t>rbinieks, kurš saņēmis informāciju no audzēkņa, par notikušo nekavējoties vai tiklīdz tas objektīvi iespējams, informē Iestādes administrāciju.</w:t>
      </w:r>
    </w:p>
    <w:p w14:paraId="22C58564" w14:textId="77777777" w:rsidR="00BE56F7" w:rsidRPr="00BE56F7" w:rsidRDefault="00C535FA" w:rsidP="00BE56F7">
      <w:pPr>
        <w:spacing w:line="276" w:lineRule="auto"/>
        <w:jc w:val="both"/>
        <w:rPr>
          <w:rFonts w:eastAsia="Calibri"/>
          <w:sz w:val="26"/>
          <w:szCs w:val="26"/>
          <w:lang w:val="lv-LV"/>
        </w:rPr>
      </w:pPr>
      <w:r w:rsidRPr="00BE56F7">
        <w:rPr>
          <w:rFonts w:eastAsia="Calibri"/>
          <w:sz w:val="26"/>
          <w:szCs w:val="26"/>
          <w:lang w:val="lv-LV"/>
        </w:rPr>
        <w:t>41. Konstatējot fizisku vai emocionālu vardarbību pret audzēkni, sociālais pedagogs  informē par notikušo Iestādes Direktoru un audzēkņa likumiskos pārstāvjus.</w:t>
      </w:r>
    </w:p>
    <w:p w14:paraId="0E9B2346" w14:textId="77777777" w:rsidR="00BE56F7" w:rsidRPr="00BE56F7" w:rsidRDefault="00BE56F7" w:rsidP="00BE56F7">
      <w:pPr>
        <w:spacing w:line="276" w:lineRule="auto"/>
        <w:jc w:val="both"/>
        <w:rPr>
          <w:rFonts w:eastAsia="Calibri"/>
          <w:bCs/>
          <w:sz w:val="26"/>
          <w:szCs w:val="26"/>
          <w:lang w:val="lv-LV"/>
        </w:rPr>
      </w:pPr>
    </w:p>
    <w:p w14:paraId="70A4F504" w14:textId="77777777" w:rsidR="00BE56F7" w:rsidRPr="00BE56F7" w:rsidRDefault="00C535FA" w:rsidP="00BE56F7">
      <w:pPr>
        <w:spacing w:after="200" w:line="276" w:lineRule="auto"/>
        <w:jc w:val="center"/>
        <w:rPr>
          <w:rFonts w:eastAsia="Calibri"/>
          <w:b/>
          <w:bCs/>
          <w:sz w:val="26"/>
          <w:szCs w:val="26"/>
          <w:lang w:val="lv-LV"/>
        </w:rPr>
      </w:pPr>
      <w:r w:rsidRPr="00BE56F7">
        <w:rPr>
          <w:rFonts w:eastAsia="Calibri"/>
          <w:b/>
          <w:bCs/>
          <w:sz w:val="26"/>
          <w:szCs w:val="26"/>
          <w:lang w:val="lv-LV"/>
        </w:rPr>
        <w:t>V Pasākumi audzēkņu drošības nodrošināšanai iestādē un tās teritorijā</w:t>
      </w:r>
    </w:p>
    <w:p w14:paraId="03588A53" w14:textId="77777777" w:rsidR="00BE56F7" w:rsidRPr="00BE56F7" w:rsidRDefault="00C535FA" w:rsidP="00BE56F7">
      <w:pPr>
        <w:spacing w:line="276" w:lineRule="auto"/>
        <w:jc w:val="both"/>
        <w:rPr>
          <w:rFonts w:eastAsia="Calibri"/>
          <w:sz w:val="26"/>
          <w:szCs w:val="26"/>
          <w:lang w:val="lv-LV"/>
        </w:rPr>
      </w:pPr>
      <w:r w:rsidRPr="00BE56F7">
        <w:rPr>
          <w:rFonts w:eastAsia="Calibri"/>
          <w:sz w:val="26"/>
          <w:szCs w:val="26"/>
          <w:lang w:val="lv-LV"/>
        </w:rPr>
        <w:t>42. Pulciņu pedagogi ir atbildīgi par audzēkņu iepazīstināšanu ar drošības instrukcijām un Iestādes iekšējās kārtības noteikumiem, veicot</w:t>
      </w:r>
      <w:r w:rsidRPr="00BE56F7">
        <w:rPr>
          <w:rFonts w:eastAsia="Calibri"/>
          <w:sz w:val="26"/>
          <w:szCs w:val="26"/>
          <w:lang w:val="lv-LV"/>
        </w:rPr>
        <w:t xml:space="preserve"> instruktāžu ne vēlāk kā triju nedēļu laikā pēc mācību gada sākuma un ne vēlāk kā triju nedēļu laikā pēc otrā semestra sākuma.</w:t>
      </w:r>
    </w:p>
    <w:p w14:paraId="76BF4CF8" w14:textId="77777777" w:rsidR="00BE56F7" w:rsidRPr="00BE56F7" w:rsidRDefault="00C535FA" w:rsidP="00BE56F7">
      <w:pPr>
        <w:spacing w:line="276" w:lineRule="auto"/>
        <w:jc w:val="both"/>
        <w:rPr>
          <w:rFonts w:eastAsia="Calibri"/>
          <w:sz w:val="26"/>
          <w:szCs w:val="26"/>
          <w:lang w:val="lv-LV"/>
        </w:rPr>
      </w:pPr>
      <w:r w:rsidRPr="00BE56F7">
        <w:rPr>
          <w:rFonts w:eastAsia="Calibri"/>
          <w:sz w:val="26"/>
          <w:szCs w:val="26"/>
          <w:lang w:val="lv-LV"/>
        </w:rPr>
        <w:t>43. Iestādes telpās un pieejamās vietās ir izvietoti evakuācijas plāni, kuros norādīti evakuācijas ceļi, ugunsdzēsības un pirmās palīdzības līdzekļu atrašanās vietas, kā arī instrukcija rīcībai ugunsgrēka gadījumā.</w:t>
      </w:r>
    </w:p>
    <w:p w14:paraId="23F8B67D" w14:textId="77777777" w:rsidR="00BE56F7" w:rsidRPr="00BE56F7" w:rsidRDefault="00C535FA" w:rsidP="00BE56F7">
      <w:pPr>
        <w:spacing w:line="276" w:lineRule="auto"/>
        <w:jc w:val="both"/>
        <w:rPr>
          <w:rFonts w:eastAsia="Calibri"/>
          <w:sz w:val="26"/>
          <w:szCs w:val="26"/>
          <w:lang w:val="lv-LV"/>
        </w:rPr>
      </w:pPr>
      <w:r w:rsidRPr="00BE56F7">
        <w:rPr>
          <w:rFonts w:eastAsia="Calibri"/>
          <w:sz w:val="26"/>
          <w:szCs w:val="26"/>
          <w:lang w:val="lv-LV"/>
        </w:rPr>
        <w:t>44. Iestādes telpās ir izvietota informācija par operatīvo dienestu izsaukšanu (112 – VUGD, 113 – Neatliekamā medicīniskā palīdzība, 110 – Valsts policija).</w:t>
      </w:r>
    </w:p>
    <w:p w14:paraId="177D9E92" w14:textId="77777777" w:rsidR="00BE56F7" w:rsidRPr="00BE56F7" w:rsidRDefault="00C535FA" w:rsidP="00BE56F7">
      <w:pPr>
        <w:spacing w:line="276" w:lineRule="auto"/>
        <w:jc w:val="both"/>
        <w:rPr>
          <w:rFonts w:eastAsia="Calibri"/>
          <w:sz w:val="26"/>
          <w:szCs w:val="26"/>
          <w:lang w:val="lv-LV"/>
        </w:rPr>
      </w:pPr>
      <w:r w:rsidRPr="00BE56F7">
        <w:rPr>
          <w:rFonts w:eastAsia="Calibri"/>
          <w:sz w:val="26"/>
          <w:szCs w:val="26"/>
          <w:lang w:val="lv-LV"/>
        </w:rPr>
        <w:t xml:space="preserve">45. Iestādes </w:t>
      </w:r>
      <w:r w:rsidRPr="00BE56F7">
        <w:rPr>
          <w:rFonts w:eastAsia="Calibri"/>
          <w:sz w:val="26"/>
          <w:szCs w:val="26"/>
          <w:lang w:val="lv-LV"/>
        </w:rPr>
        <w:t>telpās un tai pieguļošajā teritorijā tiek veikta videonovērošana, lai nodrošinātu Iestādes īpašuma un personu drošību.</w:t>
      </w:r>
    </w:p>
    <w:p w14:paraId="4939139E" w14:textId="77777777" w:rsidR="00BE56F7" w:rsidRPr="00BE56F7" w:rsidRDefault="00C535FA" w:rsidP="00BE56F7">
      <w:pPr>
        <w:spacing w:line="276" w:lineRule="auto"/>
        <w:jc w:val="both"/>
        <w:rPr>
          <w:rFonts w:eastAsia="Calibri"/>
          <w:sz w:val="26"/>
          <w:szCs w:val="26"/>
          <w:lang w:val="lv-LV"/>
        </w:rPr>
      </w:pPr>
      <w:r w:rsidRPr="00BE56F7">
        <w:rPr>
          <w:rFonts w:eastAsia="Calibri"/>
          <w:sz w:val="26"/>
          <w:szCs w:val="26"/>
          <w:lang w:val="lv-LV"/>
        </w:rPr>
        <w:t>46. Videonovērošanas ierakstus ārpus iestādes var saņemt tiesībsargājošās iestādes, kā arī personas, ja tās iesniedz pieprasījumu atbilstoši normatīvo aktu noteikumiem.</w:t>
      </w:r>
    </w:p>
    <w:p w14:paraId="2DB2604D" w14:textId="77777777" w:rsidR="00BE56F7" w:rsidRPr="00BE56F7" w:rsidRDefault="00C535FA" w:rsidP="00BE56F7">
      <w:pPr>
        <w:spacing w:line="276" w:lineRule="auto"/>
        <w:jc w:val="both"/>
        <w:rPr>
          <w:rFonts w:eastAsia="Calibri"/>
          <w:sz w:val="26"/>
          <w:szCs w:val="26"/>
          <w:lang w:val="lv-LV"/>
        </w:rPr>
      </w:pPr>
      <w:r w:rsidRPr="00BE56F7">
        <w:rPr>
          <w:rFonts w:eastAsia="Calibri"/>
          <w:sz w:val="26"/>
          <w:szCs w:val="26"/>
          <w:lang w:val="lv-LV"/>
        </w:rPr>
        <w:t>47. Ekstremālās situācijās  audzēkņiem nekavējoties jāpakļaujas atbildīgo personu norādījumiem un jārīkojas saskaņā ar drošības instrukcijās noteikto.</w:t>
      </w:r>
    </w:p>
    <w:p w14:paraId="2F2543E3" w14:textId="77777777" w:rsidR="00BE56F7" w:rsidRPr="00BE56F7" w:rsidRDefault="00C535FA" w:rsidP="00BE56F7">
      <w:pPr>
        <w:spacing w:line="276" w:lineRule="auto"/>
        <w:jc w:val="both"/>
        <w:rPr>
          <w:rFonts w:eastAsia="Calibri"/>
          <w:sz w:val="26"/>
          <w:szCs w:val="26"/>
          <w:lang w:val="lv-LV"/>
        </w:rPr>
      </w:pPr>
      <w:r w:rsidRPr="00BE56F7">
        <w:rPr>
          <w:rFonts w:eastAsia="Calibri"/>
          <w:sz w:val="26"/>
          <w:szCs w:val="26"/>
          <w:lang w:val="lv-LV"/>
        </w:rPr>
        <w:t>48. Evakuācijas gadījumā audzēkņu izvešana no telpām notiek pedagogu, dež</w:t>
      </w:r>
      <w:r w:rsidRPr="00BE56F7">
        <w:rPr>
          <w:rFonts w:eastAsia="Calibri"/>
          <w:sz w:val="26"/>
          <w:szCs w:val="26"/>
          <w:lang w:val="lv-LV"/>
        </w:rPr>
        <w:t>urantu vai administrācijas pārstāvju vadībā, ievērojot evakuācijas plānu un Ugunsdrošības noteikumus.</w:t>
      </w:r>
    </w:p>
    <w:p w14:paraId="43AA341B" w14:textId="77777777" w:rsidR="00BE56F7" w:rsidRPr="00BE56F7" w:rsidRDefault="00C535FA" w:rsidP="00BE56F7">
      <w:pPr>
        <w:spacing w:line="276" w:lineRule="auto"/>
        <w:jc w:val="both"/>
        <w:rPr>
          <w:rFonts w:eastAsia="Calibri"/>
          <w:sz w:val="26"/>
          <w:szCs w:val="26"/>
          <w:lang w:val="lv-LV"/>
        </w:rPr>
      </w:pPr>
      <w:r w:rsidRPr="00BE56F7">
        <w:rPr>
          <w:rFonts w:eastAsia="Calibri"/>
          <w:sz w:val="26"/>
          <w:szCs w:val="26"/>
          <w:lang w:val="lv-LV"/>
        </w:rPr>
        <w:t>49. Iestādes medicīnas māsa un pedagogi sniedz audzēkņiem pirmo palīdzību un nepieciešamības gadījumā izsauc Neatliekamo medicīnisko palīdzību, nekavējoties informējot audzēkņu vecākus.</w:t>
      </w:r>
    </w:p>
    <w:p w14:paraId="739DC513" w14:textId="77777777" w:rsidR="00BE56F7" w:rsidRPr="00BE56F7" w:rsidRDefault="00C535FA" w:rsidP="00BE56F7">
      <w:pPr>
        <w:spacing w:line="276" w:lineRule="auto"/>
        <w:jc w:val="both"/>
        <w:rPr>
          <w:rFonts w:eastAsia="Calibri"/>
          <w:sz w:val="26"/>
          <w:szCs w:val="26"/>
          <w:lang w:val="lv-LV"/>
        </w:rPr>
      </w:pPr>
      <w:r w:rsidRPr="00BE56F7">
        <w:rPr>
          <w:rFonts w:eastAsia="Calibri"/>
          <w:sz w:val="26"/>
          <w:szCs w:val="26"/>
          <w:lang w:val="lv-LV"/>
        </w:rPr>
        <w:t>50. Ja tiek konstatētas aizdomas par apreibinošu vielu lietošanu, vardarbību vai administratīviem/krimināliem pārkāpumiem, Iestāde rīkojas saskaņā ar Rīgas valstspilsētas Izglītības, kultūras un sporta departamenta noteikto kārtību un nepieciešamības gadījumā informē tiesībsargājošās iestādes.</w:t>
      </w:r>
    </w:p>
    <w:p w14:paraId="069E5EDF" w14:textId="77777777" w:rsidR="00BE56F7" w:rsidRPr="00BE56F7" w:rsidRDefault="00BE56F7" w:rsidP="00BE56F7">
      <w:pPr>
        <w:spacing w:after="200" w:line="276" w:lineRule="auto"/>
        <w:jc w:val="both"/>
        <w:rPr>
          <w:rFonts w:eastAsia="Calibri"/>
          <w:sz w:val="26"/>
          <w:szCs w:val="26"/>
          <w:lang w:val="lv-LV"/>
        </w:rPr>
      </w:pPr>
    </w:p>
    <w:p w14:paraId="04AA32F5" w14:textId="77777777" w:rsidR="00BE56F7" w:rsidRPr="00BE56F7" w:rsidRDefault="00C535FA" w:rsidP="00BE56F7">
      <w:pPr>
        <w:spacing w:line="276" w:lineRule="auto"/>
        <w:ind w:left="285"/>
        <w:jc w:val="center"/>
        <w:rPr>
          <w:rFonts w:eastAsia="Calibri"/>
          <w:sz w:val="26"/>
          <w:szCs w:val="26"/>
          <w:lang w:val="lv-LV"/>
        </w:rPr>
      </w:pPr>
      <w:r w:rsidRPr="00BE56F7">
        <w:rPr>
          <w:rFonts w:eastAsia="Calibri"/>
          <w:b/>
          <w:sz w:val="26"/>
          <w:szCs w:val="26"/>
          <w:lang w:val="lv-LV"/>
        </w:rPr>
        <w:t>VI Audzēkņu tiesības un pienākumi</w:t>
      </w:r>
      <w:r w:rsidRPr="00BE56F7">
        <w:rPr>
          <w:rFonts w:eastAsia="Calibri"/>
          <w:sz w:val="26"/>
          <w:szCs w:val="26"/>
          <w:lang w:val="lv-LV"/>
        </w:rPr>
        <w:t xml:space="preserve"> </w:t>
      </w:r>
      <w:r w:rsidRPr="00BE56F7">
        <w:rPr>
          <w:rFonts w:eastAsia="Calibri"/>
          <w:sz w:val="26"/>
          <w:szCs w:val="26"/>
          <w:lang w:val="lv-LV"/>
        </w:rPr>
        <w:br/>
      </w:r>
    </w:p>
    <w:p w14:paraId="10719F59" w14:textId="77777777" w:rsidR="00BE56F7" w:rsidRPr="00BE56F7" w:rsidRDefault="00C535FA" w:rsidP="00BE56F7">
      <w:pPr>
        <w:spacing w:line="276" w:lineRule="auto"/>
        <w:jc w:val="both"/>
        <w:rPr>
          <w:rFonts w:eastAsia="Calibri"/>
          <w:sz w:val="26"/>
          <w:szCs w:val="26"/>
          <w:lang w:val="lv-LV"/>
        </w:rPr>
      </w:pPr>
      <w:r w:rsidRPr="00BE56F7">
        <w:rPr>
          <w:rFonts w:eastAsia="Calibri"/>
          <w:sz w:val="26"/>
          <w:szCs w:val="26"/>
          <w:lang w:val="lv-LV"/>
        </w:rPr>
        <w:t>51. Audzēkņu tiesības</w:t>
      </w:r>
    </w:p>
    <w:p w14:paraId="71FAD19A" w14:textId="77777777" w:rsidR="00BE56F7" w:rsidRPr="00BE56F7" w:rsidRDefault="00C535FA" w:rsidP="00BE56F7">
      <w:pPr>
        <w:spacing w:line="276" w:lineRule="auto"/>
        <w:ind w:firstLine="720"/>
        <w:jc w:val="both"/>
        <w:rPr>
          <w:rFonts w:eastAsia="Calibri"/>
          <w:sz w:val="26"/>
          <w:szCs w:val="26"/>
          <w:lang w:val="lv-LV"/>
        </w:rPr>
      </w:pPr>
      <w:r w:rsidRPr="00BE56F7">
        <w:rPr>
          <w:rFonts w:eastAsia="Calibri"/>
          <w:sz w:val="26"/>
          <w:szCs w:val="26"/>
          <w:lang w:val="lv-LV"/>
        </w:rPr>
        <w:lastRenderedPageBreak/>
        <w:t>51.1 Izmantot iestādē pieejamās interešu izglītības iespējas atbilstoši savām interesēm, spējām un individuālajām vajadzībām, saņemot profesionālu pedagogu at</w:t>
      </w:r>
      <w:r w:rsidRPr="00BE56F7">
        <w:rPr>
          <w:rFonts w:eastAsia="Calibri"/>
          <w:sz w:val="26"/>
          <w:szCs w:val="26"/>
          <w:lang w:val="lv-LV"/>
        </w:rPr>
        <w:t>balstu.</w:t>
      </w:r>
    </w:p>
    <w:p w14:paraId="3E47EA98" w14:textId="77777777" w:rsidR="00BE56F7" w:rsidRPr="00BE56F7" w:rsidRDefault="00C535FA" w:rsidP="00BE56F7">
      <w:pPr>
        <w:spacing w:line="276" w:lineRule="auto"/>
        <w:ind w:firstLine="720"/>
        <w:jc w:val="both"/>
        <w:rPr>
          <w:rFonts w:eastAsia="Calibri"/>
          <w:sz w:val="26"/>
          <w:szCs w:val="26"/>
          <w:lang w:val="lv-LV"/>
        </w:rPr>
      </w:pPr>
      <w:r w:rsidRPr="00BE56F7">
        <w:rPr>
          <w:rFonts w:eastAsia="Calibri"/>
          <w:sz w:val="26"/>
          <w:szCs w:val="26"/>
          <w:lang w:val="lv-LV"/>
        </w:rPr>
        <w:t>51.2 Saņemt apliecinājumu par apgūtajām interešu izglītības programmām un sasniegtajiem rezultātiem.</w:t>
      </w:r>
    </w:p>
    <w:p w14:paraId="67FFA78D" w14:textId="77777777" w:rsidR="00BE56F7" w:rsidRPr="00BE56F7" w:rsidRDefault="00C535FA" w:rsidP="00BE56F7">
      <w:pPr>
        <w:spacing w:line="276" w:lineRule="auto"/>
        <w:ind w:firstLine="720"/>
        <w:jc w:val="both"/>
        <w:rPr>
          <w:rFonts w:eastAsia="Calibri"/>
          <w:sz w:val="26"/>
          <w:szCs w:val="26"/>
          <w:lang w:val="lv-LV"/>
        </w:rPr>
      </w:pPr>
      <w:r w:rsidRPr="00BE56F7">
        <w:rPr>
          <w:rFonts w:eastAsia="Calibri"/>
          <w:sz w:val="26"/>
          <w:szCs w:val="26"/>
          <w:lang w:val="lv-LV"/>
        </w:rPr>
        <w:t>51.3 Brīvi izteikt un aizstāvēt savas domas un uzskatus, kas neaizskar citu cilvēku godu un cieņu; saņemt sev aktuālu informāciju un tikt uzklausītam.</w:t>
      </w:r>
    </w:p>
    <w:p w14:paraId="55CBC05C" w14:textId="77777777" w:rsidR="00BE56F7" w:rsidRPr="00BE56F7" w:rsidRDefault="00C535FA" w:rsidP="00BE56F7">
      <w:pPr>
        <w:spacing w:line="276" w:lineRule="auto"/>
        <w:ind w:firstLine="720"/>
        <w:jc w:val="both"/>
        <w:rPr>
          <w:rFonts w:eastAsia="Calibri"/>
          <w:sz w:val="26"/>
          <w:szCs w:val="26"/>
          <w:lang w:val="lv-LV"/>
        </w:rPr>
      </w:pPr>
      <w:r w:rsidRPr="00BE56F7">
        <w:rPr>
          <w:rFonts w:eastAsia="Calibri"/>
          <w:sz w:val="26"/>
          <w:szCs w:val="26"/>
          <w:lang w:val="lv-LV"/>
        </w:rPr>
        <w:t>51.4 Atrasties drošos, veselībai nekaitīgos apstākļos nodarbību un pasākumu laikā, kā arī sociālā vidē, kas veicina fizisko, intelektuālo un emocionālo attīstību.</w:t>
      </w:r>
    </w:p>
    <w:p w14:paraId="049F7818" w14:textId="77777777" w:rsidR="00BE56F7" w:rsidRPr="00BE56F7" w:rsidRDefault="00C535FA" w:rsidP="00BE56F7">
      <w:pPr>
        <w:spacing w:line="276" w:lineRule="auto"/>
        <w:ind w:firstLine="645"/>
        <w:jc w:val="both"/>
        <w:rPr>
          <w:rFonts w:eastAsia="Calibri"/>
          <w:sz w:val="26"/>
          <w:szCs w:val="26"/>
          <w:lang w:val="lv-LV"/>
        </w:rPr>
      </w:pPr>
      <w:r w:rsidRPr="00BE56F7">
        <w:rPr>
          <w:rFonts w:eastAsia="Calibri"/>
          <w:sz w:val="26"/>
          <w:szCs w:val="26"/>
          <w:lang w:val="lv-LV"/>
        </w:rPr>
        <w:t>51.5 Būt pasargātam no fiziskas, psiholoģiskas, emocionālas un seksuālas vardarbības.</w:t>
      </w:r>
    </w:p>
    <w:p w14:paraId="74CEEF0E" w14:textId="77777777" w:rsidR="00BE56F7" w:rsidRPr="00BE56F7" w:rsidRDefault="00C535FA" w:rsidP="00BE56F7">
      <w:pPr>
        <w:spacing w:line="276" w:lineRule="auto"/>
        <w:ind w:firstLine="645"/>
        <w:jc w:val="both"/>
        <w:rPr>
          <w:rFonts w:eastAsia="Calibri"/>
          <w:sz w:val="26"/>
          <w:szCs w:val="26"/>
          <w:lang w:val="lv-LV"/>
        </w:rPr>
      </w:pPr>
      <w:r w:rsidRPr="00BE56F7">
        <w:rPr>
          <w:rFonts w:eastAsia="Calibri"/>
          <w:sz w:val="26"/>
          <w:szCs w:val="26"/>
          <w:lang w:val="lv-LV"/>
        </w:rPr>
        <w:t>51.6 Piedalīties iestādes un citu organizāciju rīkotos pasākumos un pārstāvēt savu pulciņu/studiju vai skolu atbilstoši savām spējām, prasmēm un interesēm.</w:t>
      </w:r>
    </w:p>
    <w:p w14:paraId="41B5F115" w14:textId="77777777" w:rsidR="00BE56F7" w:rsidRPr="00BE56F7" w:rsidRDefault="00C535FA" w:rsidP="00BE56F7">
      <w:pPr>
        <w:spacing w:line="276" w:lineRule="auto"/>
        <w:ind w:firstLine="645"/>
        <w:jc w:val="both"/>
        <w:rPr>
          <w:rFonts w:eastAsia="Calibri"/>
          <w:sz w:val="26"/>
          <w:szCs w:val="26"/>
          <w:lang w:val="lv-LV"/>
        </w:rPr>
      </w:pPr>
      <w:r w:rsidRPr="00BE56F7">
        <w:rPr>
          <w:rFonts w:eastAsia="Calibri"/>
          <w:sz w:val="26"/>
          <w:szCs w:val="26"/>
          <w:lang w:val="lv-LV"/>
        </w:rPr>
        <w:t>51.7 Saņemt pateicības, atzinības rakstus, diplomus un balvas par sasniegumiem, panākumiem un aktīvu līdzdalību iestādes darbā.</w:t>
      </w:r>
    </w:p>
    <w:p w14:paraId="7BEE9C59" w14:textId="77777777" w:rsidR="00BE56F7" w:rsidRPr="00BE56F7" w:rsidRDefault="00BE56F7" w:rsidP="00BE56F7">
      <w:pPr>
        <w:spacing w:line="276" w:lineRule="auto"/>
        <w:ind w:left="285"/>
        <w:jc w:val="both"/>
        <w:rPr>
          <w:rFonts w:eastAsia="Calibri"/>
          <w:sz w:val="26"/>
          <w:szCs w:val="26"/>
          <w:lang w:val="lv-LV"/>
        </w:rPr>
      </w:pPr>
    </w:p>
    <w:p w14:paraId="0BF10DDA" w14:textId="77777777" w:rsidR="00BE56F7" w:rsidRPr="00BE56F7" w:rsidRDefault="00C535FA" w:rsidP="00BE56F7">
      <w:pPr>
        <w:spacing w:line="276" w:lineRule="auto"/>
        <w:ind w:left="285"/>
        <w:jc w:val="both"/>
        <w:rPr>
          <w:rFonts w:eastAsia="Calibri"/>
          <w:sz w:val="26"/>
          <w:szCs w:val="26"/>
          <w:lang w:val="lv-LV"/>
        </w:rPr>
      </w:pPr>
      <w:r w:rsidRPr="00BE56F7">
        <w:rPr>
          <w:rFonts w:eastAsia="Calibri"/>
          <w:sz w:val="26"/>
          <w:szCs w:val="26"/>
          <w:lang w:val="lv-LV"/>
        </w:rPr>
        <w:t>52. Audzēkņu pienākumi:</w:t>
      </w:r>
    </w:p>
    <w:p w14:paraId="39AD2010" w14:textId="77777777" w:rsidR="00BE56F7" w:rsidRPr="00BE56F7" w:rsidRDefault="00C535FA" w:rsidP="00BE56F7">
      <w:pPr>
        <w:spacing w:line="276" w:lineRule="auto"/>
        <w:ind w:left="285" w:firstLine="360"/>
        <w:jc w:val="both"/>
        <w:rPr>
          <w:rFonts w:eastAsia="Calibri"/>
          <w:sz w:val="26"/>
          <w:szCs w:val="26"/>
          <w:lang w:val="lv-LV"/>
        </w:rPr>
      </w:pPr>
      <w:r w:rsidRPr="00BE56F7">
        <w:rPr>
          <w:rFonts w:eastAsia="Calibri"/>
          <w:sz w:val="26"/>
          <w:szCs w:val="26"/>
          <w:lang w:val="lv-LV"/>
        </w:rPr>
        <w:t>52.1 Ievērot iestādes iekšējās kārtības noteikumus, drošības noteikumus un darbinieku norādījumus.</w:t>
      </w:r>
    </w:p>
    <w:p w14:paraId="41B3E4AC" w14:textId="77777777" w:rsidR="00BE56F7" w:rsidRPr="00BE56F7" w:rsidRDefault="00C535FA" w:rsidP="00BE56F7">
      <w:pPr>
        <w:spacing w:line="276" w:lineRule="auto"/>
        <w:ind w:left="285" w:firstLine="360"/>
        <w:jc w:val="both"/>
        <w:rPr>
          <w:rFonts w:eastAsia="Calibri"/>
          <w:sz w:val="26"/>
          <w:szCs w:val="26"/>
          <w:lang w:val="lv-LV"/>
        </w:rPr>
      </w:pPr>
      <w:r w:rsidRPr="00BE56F7">
        <w:rPr>
          <w:rFonts w:eastAsia="Calibri"/>
          <w:sz w:val="26"/>
          <w:szCs w:val="26"/>
          <w:lang w:val="lv-LV"/>
        </w:rPr>
        <w:t>52.2 Uzvesties ievērojot sabiedrībā pieņemtās morāles un ētikas normas.</w:t>
      </w:r>
    </w:p>
    <w:p w14:paraId="2D5872AD" w14:textId="77777777" w:rsidR="00BE56F7" w:rsidRPr="00BE56F7" w:rsidRDefault="00C535FA" w:rsidP="00BE56F7">
      <w:pPr>
        <w:spacing w:line="276" w:lineRule="auto"/>
        <w:ind w:firstLine="645"/>
        <w:jc w:val="both"/>
        <w:rPr>
          <w:rFonts w:eastAsia="Calibri"/>
          <w:sz w:val="26"/>
          <w:szCs w:val="26"/>
          <w:lang w:val="lv-LV"/>
        </w:rPr>
      </w:pPr>
      <w:r w:rsidRPr="00BE56F7">
        <w:rPr>
          <w:rFonts w:eastAsia="Calibri"/>
          <w:sz w:val="26"/>
          <w:szCs w:val="26"/>
          <w:lang w:val="lv-LV"/>
        </w:rPr>
        <w:t>52.3 Ar cieņu iztur</w:t>
      </w:r>
      <w:r w:rsidRPr="00BE56F7">
        <w:rPr>
          <w:rFonts w:eastAsia="Calibri"/>
          <w:sz w:val="26"/>
          <w:szCs w:val="26"/>
          <w:lang w:val="lv-LV"/>
        </w:rPr>
        <w:t xml:space="preserve">ēties pret citiem audzēkņiem, pedagogiem, viņu vecākiem, iestādes darbiniekiem, etniskajām grupām, kā arī valsts un skolas simboliem. </w:t>
      </w:r>
    </w:p>
    <w:p w14:paraId="353428AC" w14:textId="77777777" w:rsidR="00BE56F7" w:rsidRPr="00BE56F7" w:rsidRDefault="00C535FA" w:rsidP="00BE56F7">
      <w:pPr>
        <w:spacing w:line="276" w:lineRule="auto"/>
        <w:ind w:firstLine="645"/>
        <w:jc w:val="both"/>
        <w:rPr>
          <w:rFonts w:eastAsia="Calibri"/>
          <w:sz w:val="26"/>
          <w:szCs w:val="26"/>
          <w:lang w:val="lv-LV"/>
        </w:rPr>
      </w:pPr>
      <w:r w:rsidRPr="00BE56F7">
        <w:rPr>
          <w:rFonts w:eastAsia="Calibri"/>
          <w:sz w:val="26"/>
          <w:szCs w:val="26"/>
          <w:lang w:val="lv-LV"/>
        </w:rPr>
        <w:t>52.3 Atbildīgi izmantot mācību laiku, pilnveidot savas zināšanas un prasmes, kā arī uzņemties atbildību par saviem mācību rezultātiem un uzvedību.</w:t>
      </w:r>
    </w:p>
    <w:p w14:paraId="2D090F73" w14:textId="77777777" w:rsidR="00BE56F7" w:rsidRPr="00BE56F7" w:rsidRDefault="00C535FA" w:rsidP="00BE56F7">
      <w:pPr>
        <w:spacing w:line="276" w:lineRule="auto"/>
        <w:ind w:firstLine="645"/>
        <w:jc w:val="both"/>
        <w:rPr>
          <w:rFonts w:eastAsia="Calibri"/>
          <w:sz w:val="26"/>
          <w:szCs w:val="26"/>
          <w:lang w:val="lv-LV"/>
        </w:rPr>
      </w:pPr>
      <w:r w:rsidRPr="00BE56F7">
        <w:rPr>
          <w:rFonts w:eastAsia="Calibri"/>
          <w:sz w:val="26"/>
          <w:szCs w:val="26"/>
          <w:lang w:val="lv-LV"/>
        </w:rPr>
        <w:t>52.4 Nodarbību laikā netraucēt pedagoga un citu audzēkņu darbu, neizmantot viedierīces, ja tās nav nepieciešamas mācību procesam.</w:t>
      </w:r>
    </w:p>
    <w:p w14:paraId="4FA274C2" w14:textId="77777777" w:rsidR="00BE56F7" w:rsidRPr="00BE56F7" w:rsidRDefault="00C535FA" w:rsidP="00BE56F7">
      <w:pPr>
        <w:spacing w:line="276" w:lineRule="auto"/>
        <w:ind w:firstLine="645"/>
        <w:jc w:val="both"/>
        <w:rPr>
          <w:rFonts w:eastAsia="Calibri"/>
          <w:sz w:val="26"/>
          <w:szCs w:val="26"/>
          <w:lang w:val="lv-LV"/>
        </w:rPr>
      </w:pPr>
      <w:r w:rsidRPr="00BE56F7">
        <w:rPr>
          <w:rFonts w:eastAsia="Calibri"/>
          <w:sz w:val="26"/>
          <w:szCs w:val="26"/>
          <w:lang w:val="lv-LV"/>
        </w:rPr>
        <w:t>52.5 Ierasties uz nodarbībām laicīgi (5–15 minūtes pirms sākuma), līdzi ņemot visus nepieciešamos pi</w:t>
      </w:r>
      <w:r w:rsidRPr="00BE56F7">
        <w:rPr>
          <w:rFonts w:eastAsia="Calibri"/>
          <w:sz w:val="26"/>
          <w:szCs w:val="26"/>
          <w:lang w:val="lv-LV"/>
        </w:rPr>
        <w:t>ederumus.</w:t>
      </w:r>
    </w:p>
    <w:p w14:paraId="26662958" w14:textId="77777777" w:rsidR="00BE56F7" w:rsidRPr="00BE56F7" w:rsidRDefault="00C535FA" w:rsidP="00BE56F7">
      <w:pPr>
        <w:spacing w:line="276" w:lineRule="auto"/>
        <w:ind w:firstLine="645"/>
        <w:jc w:val="both"/>
        <w:rPr>
          <w:rFonts w:eastAsia="Calibri"/>
          <w:sz w:val="26"/>
          <w:szCs w:val="26"/>
          <w:lang w:val="lv-LV"/>
        </w:rPr>
      </w:pPr>
      <w:r w:rsidRPr="00BE56F7">
        <w:rPr>
          <w:rFonts w:eastAsia="Calibri"/>
          <w:sz w:val="26"/>
          <w:szCs w:val="26"/>
          <w:lang w:val="lv-LV"/>
        </w:rPr>
        <w:t>52.6 Rūpēties par iestādes inventāru, telpām un materiālajām vērtībām.</w:t>
      </w:r>
    </w:p>
    <w:p w14:paraId="384CD9E7" w14:textId="77777777" w:rsidR="00BE56F7" w:rsidRPr="00BE56F7" w:rsidRDefault="00C535FA" w:rsidP="00BE56F7">
      <w:pPr>
        <w:spacing w:line="276" w:lineRule="auto"/>
        <w:ind w:firstLine="645"/>
        <w:jc w:val="both"/>
        <w:rPr>
          <w:rFonts w:eastAsia="Calibri"/>
          <w:sz w:val="26"/>
          <w:szCs w:val="26"/>
          <w:lang w:val="lv-LV"/>
        </w:rPr>
      </w:pPr>
      <w:r w:rsidRPr="00BE56F7">
        <w:rPr>
          <w:rFonts w:eastAsia="Calibri"/>
          <w:sz w:val="26"/>
          <w:szCs w:val="26"/>
          <w:lang w:val="lv-LV"/>
        </w:rPr>
        <w:t>52.7 Mantas bojāšanas gadījumā radītos zaudējumus sedz vecāki pilnā apmērā.</w:t>
      </w:r>
    </w:p>
    <w:p w14:paraId="775050F3" w14:textId="77777777" w:rsidR="00BE56F7" w:rsidRPr="00BE56F7" w:rsidRDefault="00C535FA" w:rsidP="00BE56F7">
      <w:pPr>
        <w:spacing w:line="276" w:lineRule="auto"/>
        <w:ind w:firstLine="645"/>
        <w:jc w:val="both"/>
        <w:rPr>
          <w:rFonts w:eastAsia="Calibri"/>
          <w:sz w:val="26"/>
          <w:szCs w:val="26"/>
          <w:lang w:val="lv-LV"/>
        </w:rPr>
      </w:pPr>
      <w:r w:rsidRPr="00BE56F7">
        <w:rPr>
          <w:rFonts w:eastAsia="Calibri"/>
          <w:sz w:val="26"/>
          <w:szCs w:val="26"/>
          <w:lang w:val="lv-LV"/>
        </w:rPr>
        <w:t>52.8 Ievērot apģērba kultūru, virsdrēbes atstāt garderobē un lietot maiņas apavus.</w:t>
      </w:r>
    </w:p>
    <w:p w14:paraId="5F3E78E8" w14:textId="77777777" w:rsidR="00BE56F7" w:rsidRPr="00BE56F7" w:rsidRDefault="00C535FA" w:rsidP="00BE56F7">
      <w:pPr>
        <w:spacing w:line="276" w:lineRule="auto"/>
        <w:ind w:firstLine="645"/>
        <w:jc w:val="both"/>
        <w:rPr>
          <w:rFonts w:eastAsia="Calibri"/>
          <w:sz w:val="26"/>
          <w:szCs w:val="26"/>
          <w:lang w:val="lv-LV"/>
        </w:rPr>
      </w:pPr>
      <w:r w:rsidRPr="00BE56F7">
        <w:rPr>
          <w:rFonts w:eastAsia="Calibri"/>
          <w:sz w:val="26"/>
          <w:szCs w:val="26"/>
          <w:lang w:val="lv-LV"/>
        </w:rPr>
        <w:t>52.9 Informēt vecākus par saviem sasniegumiem, uzvedību un nodarbību kavējumiem, kā arī pēc pedagoga lūguma nogādāt vecākiem dokumentus vai paziņojumus.</w:t>
      </w:r>
    </w:p>
    <w:p w14:paraId="7AB13538" w14:textId="77777777" w:rsidR="00BE56F7" w:rsidRPr="00BE56F7" w:rsidRDefault="00C535FA" w:rsidP="00BE56F7">
      <w:pPr>
        <w:spacing w:line="276" w:lineRule="auto"/>
        <w:ind w:firstLine="645"/>
        <w:jc w:val="both"/>
        <w:rPr>
          <w:rFonts w:eastAsia="Calibri"/>
          <w:sz w:val="26"/>
          <w:szCs w:val="26"/>
          <w:lang w:val="lv-LV"/>
        </w:rPr>
      </w:pPr>
      <w:r w:rsidRPr="00BE56F7">
        <w:rPr>
          <w:rFonts w:eastAsia="Calibri"/>
          <w:sz w:val="26"/>
          <w:szCs w:val="26"/>
          <w:lang w:val="lv-LV"/>
        </w:rPr>
        <w:t>52.10 Ar savu rīcību neapdraudēt ne savu, ne citu veselību un dzīvību, nepieļaut emocionālu vai fizisku vardarbību.</w:t>
      </w:r>
    </w:p>
    <w:p w14:paraId="7B53967B" w14:textId="77777777" w:rsidR="00BE56F7" w:rsidRPr="00BE56F7" w:rsidRDefault="00C535FA" w:rsidP="00BE56F7">
      <w:pPr>
        <w:spacing w:line="276" w:lineRule="auto"/>
        <w:ind w:firstLine="645"/>
        <w:jc w:val="both"/>
        <w:rPr>
          <w:rFonts w:eastAsia="Calibri"/>
          <w:sz w:val="26"/>
          <w:szCs w:val="26"/>
          <w:lang w:val="lv-LV"/>
        </w:rPr>
      </w:pPr>
      <w:r w:rsidRPr="00BE56F7">
        <w:rPr>
          <w:rFonts w:eastAsia="Calibri"/>
          <w:sz w:val="26"/>
          <w:szCs w:val="26"/>
          <w:lang w:val="lv-LV"/>
        </w:rPr>
        <w:t>52.</w:t>
      </w:r>
      <w:r w:rsidRPr="00BE56F7">
        <w:rPr>
          <w:rFonts w:eastAsia="Calibri"/>
          <w:sz w:val="26"/>
          <w:szCs w:val="26"/>
          <w:lang w:val="lv-LV"/>
        </w:rPr>
        <w:t>11 Pēc nodarbību vai pasākumu beigām atstāt Iestādes telpas noteiktajā laikā.</w:t>
      </w:r>
    </w:p>
    <w:p w14:paraId="50C0F7AD" w14:textId="77777777" w:rsidR="00BE56F7" w:rsidRPr="00BE56F7" w:rsidRDefault="00BE56F7" w:rsidP="00BE56F7">
      <w:pPr>
        <w:spacing w:line="276" w:lineRule="auto"/>
        <w:ind w:left="450" w:hanging="450"/>
        <w:jc w:val="both"/>
        <w:rPr>
          <w:rFonts w:eastAsia="Calibri"/>
          <w:color w:val="FF0000"/>
          <w:sz w:val="26"/>
          <w:szCs w:val="26"/>
          <w:lang w:val="lv-LV"/>
        </w:rPr>
      </w:pPr>
    </w:p>
    <w:p w14:paraId="15EA7F97" w14:textId="77777777" w:rsidR="00BE56F7" w:rsidRPr="00BE56F7" w:rsidRDefault="00C535FA" w:rsidP="00BE56F7">
      <w:pPr>
        <w:ind w:left="360"/>
        <w:jc w:val="center"/>
        <w:rPr>
          <w:b/>
          <w:bCs/>
          <w:spacing w:val="-3"/>
          <w:sz w:val="26"/>
          <w:szCs w:val="26"/>
          <w:lang w:val="lv-LV"/>
        </w:rPr>
      </w:pPr>
      <w:r w:rsidRPr="00BE56F7">
        <w:rPr>
          <w:b/>
          <w:bCs/>
          <w:spacing w:val="-3"/>
          <w:sz w:val="26"/>
          <w:szCs w:val="26"/>
          <w:lang w:val="lv-LV"/>
        </w:rPr>
        <w:t>VII Vecāku tiesības un pienākumi</w:t>
      </w:r>
    </w:p>
    <w:p w14:paraId="602D923B" w14:textId="77777777" w:rsidR="00BE56F7" w:rsidRPr="00BE56F7" w:rsidRDefault="00C535FA" w:rsidP="00BE56F7">
      <w:pPr>
        <w:tabs>
          <w:tab w:val="left" w:pos="1560"/>
        </w:tabs>
        <w:ind w:left="360"/>
        <w:jc w:val="both"/>
        <w:rPr>
          <w:b/>
          <w:bCs/>
          <w:color w:val="7030A0"/>
          <w:spacing w:val="-3"/>
          <w:sz w:val="26"/>
          <w:szCs w:val="26"/>
          <w:lang w:val="lv-LV"/>
        </w:rPr>
      </w:pPr>
      <w:r w:rsidRPr="00BE56F7">
        <w:rPr>
          <w:b/>
          <w:bCs/>
          <w:color w:val="7030A0"/>
          <w:spacing w:val="-3"/>
          <w:sz w:val="26"/>
          <w:szCs w:val="26"/>
          <w:lang w:val="lv-LV"/>
        </w:rPr>
        <w:tab/>
      </w:r>
    </w:p>
    <w:p w14:paraId="4F4FBB1F" w14:textId="77777777" w:rsidR="00BE56F7" w:rsidRPr="00BE56F7" w:rsidRDefault="00C535FA" w:rsidP="00BE56F7">
      <w:pPr>
        <w:tabs>
          <w:tab w:val="left" w:pos="1418"/>
        </w:tabs>
        <w:jc w:val="both"/>
        <w:rPr>
          <w:b/>
          <w:bCs/>
          <w:spacing w:val="-3"/>
          <w:sz w:val="26"/>
          <w:szCs w:val="26"/>
          <w:lang w:val="lv-LV"/>
        </w:rPr>
      </w:pPr>
      <w:r w:rsidRPr="00BE56F7">
        <w:rPr>
          <w:sz w:val="26"/>
          <w:szCs w:val="26"/>
          <w:lang w:val="lv-LV"/>
        </w:rPr>
        <w:t xml:space="preserve">53. Vecāku </w:t>
      </w:r>
      <w:r w:rsidRPr="00BE56F7">
        <w:rPr>
          <w:spacing w:val="-1"/>
          <w:sz w:val="26"/>
          <w:szCs w:val="26"/>
          <w:lang w:val="lv-LV"/>
        </w:rPr>
        <w:t>tiesības</w:t>
      </w:r>
    </w:p>
    <w:p w14:paraId="40CA7E5C" w14:textId="77777777" w:rsidR="00BE56F7" w:rsidRPr="00BE56F7" w:rsidRDefault="00C535FA" w:rsidP="00BE56F7">
      <w:pPr>
        <w:spacing w:line="276" w:lineRule="auto"/>
        <w:ind w:firstLine="285"/>
        <w:jc w:val="both"/>
        <w:rPr>
          <w:sz w:val="26"/>
          <w:szCs w:val="26"/>
          <w:lang w:val="lv-LV"/>
        </w:rPr>
      </w:pPr>
      <w:r w:rsidRPr="00BE56F7">
        <w:rPr>
          <w:sz w:val="26"/>
          <w:szCs w:val="26"/>
          <w:lang w:val="lv-LV"/>
        </w:rPr>
        <w:t>53.1 Atbalstīt bērna interešu izglītības izvēli, ņemot vērā bērna individuālās vajadzības, intereses un sabalansētu dienas režīmu.</w:t>
      </w:r>
    </w:p>
    <w:p w14:paraId="335E710E" w14:textId="77777777" w:rsidR="00BE56F7" w:rsidRPr="00BE56F7" w:rsidRDefault="00C535FA" w:rsidP="00BE56F7">
      <w:pPr>
        <w:spacing w:line="276" w:lineRule="auto"/>
        <w:ind w:firstLine="285"/>
        <w:jc w:val="both"/>
        <w:rPr>
          <w:sz w:val="26"/>
          <w:szCs w:val="26"/>
          <w:lang w:val="lv-LV"/>
        </w:rPr>
      </w:pPr>
      <w:r w:rsidRPr="00BE56F7">
        <w:rPr>
          <w:sz w:val="26"/>
          <w:szCs w:val="26"/>
          <w:lang w:val="lv-LV"/>
        </w:rPr>
        <w:t>53.2 Piedalīties Iestādes rīkotajos pasākumos, kas paredzēti audzēkņu vecākiem.</w:t>
      </w:r>
    </w:p>
    <w:p w14:paraId="4923F390" w14:textId="77777777" w:rsidR="00BE56F7" w:rsidRPr="00BE56F7" w:rsidRDefault="00C535FA" w:rsidP="00BE56F7">
      <w:pPr>
        <w:spacing w:line="276" w:lineRule="auto"/>
        <w:ind w:firstLine="285"/>
        <w:jc w:val="both"/>
        <w:rPr>
          <w:sz w:val="26"/>
          <w:szCs w:val="26"/>
          <w:lang w:val="lv-LV"/>
        </w:rPr>
      </w:pPr>
      <w:r w:rsidRPr="00BE56F7">
        <w:rPr>
          <w:sz w:val="26"/>
          <w:szCs w:val="26"/>
          <w:lang w:val="lv-LV"/>
        </w:rPr>
        <w:lastRenderedPageBreak/>
        <w:t>53.3 Saņemt no pedagoga informāciju par bērna attīstību, uzvedību, sekmēm un veselības stāvokļa izmaiņām, netraucējot mācību procesu.</w:t>
      </w:r>
    </w:p>
    <w:p w14:paraId="0343AE1D" w14:textId="77777777" w:rsidR="00BE56F7" w:rsidRPr="00BE56F7" w:rsidRDefault="00C535FA" w:rsidP="00BE56F7">
      <w:pPr>
        <w:spacing w:line="276" w:lineRule="auto"/>
        <w:ind w:firstLine="285"/>
        <w:jc w:val="both"/>
        <w:rPr>
          <w:sz w:val="26"/>
          <w:szCs w:val="26"/>
          <w:lang w:val="lv-LV"/>
        </w:rPr>
      </w:pPr>
      <w:r w:rsidRPr="00BE56F7">
        <w:rPr>
          <w:sz w:val="26"/>
          <w:szCs w:val="26"/>
          <w:lang w:val="lv-LV"/>
        </w:rPr>
        <w:t>53.4 Saņemt inf</w:t>
      </w:r>
      <w:r w:rsidRPr="00BE56F7">
        <w:rPr>
          <w:sz w:val="26"/>
          <w:szCs w:val="26"/>
          <w:lang w:val="lv-LV"/>
        </w:rPr>
        <w:t xml:space="preserve">ormāciju par izbraukuma nodarbību un pasākumu norisi, kā arī ar tiem saistītajiem organizatoriskajiem jautājumiem. </w:t>
      </w:r>
    </w:p>
    <w:p w14:paraId="567B36FF" w14:textId="77777777" w:rsidR="00BE56F7" w:rsidRPr="00BE56F7" w:rsidRDefault="00C535FA" w:rsidP="00BE56F7">
      <w:pPr>
        <w:spacing w:line="276" w:lineRule="auto"/>
        <w:ind w:firstLine="285"/>
        <w:jc w:val="both"/>
        <w:rPr>
          <w:sz w:val="26"/>
          <w:szCs w:val="26"/>
          <w:lang w:val="lv-LV"/>
        </w:rPr>
      </w:pPr>
      <w:r w:rsidRPr="00BE56F7">
        <w:rPr>
          <w:sz w:val="26"/>
          <w:szCs w:val="26"/>
          <w:lang w:val="lv-LV"/>
        </w:rPr>
        <w:t>53.5 Pēc nepieciešamības saņemt sociālā pedagoga konsultāciju.</w:t>
      </w:r>
    </w:p>
    <w:p w14:paraId="4FF9B1C6" w14:textId="77777777" w:rsidR="00BE56F7" w:rsidRPr="00BE56F7" w:rsidRDefault="00C535FA" w:rsidP="00BE56F7">
      <w:pPr>
        <w:spacing w:line="276" w:lineRule="auto"/>
        <w:ind w:firstLine="285"/>
        <w:jc w:val="both"/>
        <w:rPr>
          <w:sz w:val="26"/>
          <w:szCs w:val="26"/>
          <w:lang w:val="lv-LV"/>
        </w:rPr>
      </w:pPr>
      <w:r w:rsidRPr="00BE56F7">
        <w:rPr>
          <w:sz w:val="26"/>
          <w:szCs w:val="26"/>
          <w:lang w:val="lv-LV"/>
        </w:rPr>
        <w:t>53.6 Vērsties pie iestādes Iestādes administrācijas jautājumos, kas saistīti ar pretenzijām, domstarpībām vai konfliktu situācijām.</w:t>
      </w:r>
    </w:p>
    <w:p w14:paraId="3925E14E" w14:textId="77777777" w:rsidR="00BE56F7" w:rsidRPr="00BE56F7" w:rsidRDefault="00C535FA" w:rsidP="00BE56F7">
      <w:pPr>
        <w:spacing w:line="276" w:lineRule="auto"/>
        <w:ind w:firstLine="285"/>
        <w:jc w:val="both"/>
        <w:rPr>
          <w:sz w:val="26"/>
          <w:szCs w:val="26"/>
          <w:lang w:val="lv-LV"/>
        </w:rPr>
      </w:pPr>
      <w:r w:rsidRPr="00BE56F7">
        <w:rPr>
          <w:sz w:val="26"/>
          <w:szCs w:val="26"/>
          <w:lang w:val="lv-LV"/>
        </w:rPr>
        <w:t>53.7 Nekavējoties informēt pedagogu par jebkādām audzēkņu savstarpējās fiziskās vai emocionālās vardarbības pazīmēm.</w:t>
      </w:r>
    </w:p>
    <w:p w14:paraId="7D414825" w14:textId="77777777" w:rsidR="00BE56F7" w:rsidRPr="00BE56F7" w:rsidRDefault="00C535FA" w:rsidP="00BE56F7">
      <w:pPr>
        <w:spacing w:line="276" w:lineRule="auto"/>
        <w:ind w:firstLine="285"/>
        <w:jc w:val="both"/>
        <w:rPr>
          <w:rFonts w:eastAsia="Calibri"/>
          <w:sz w:val="26"/>
          <w:szCs w:val="26"/>
          <w:lang w:val="lv-LV"/>
        </w:rPr>
      </w:pPr>
      <w:r w:rsidRPr="00BE56F7">
        <w:rPr>
          <w:sz w:val="26"/>
          <w:szCs w:val="26"/>
          <w:lang w:val="lv-LV"/>
        </w:rPr>
        <w:t xml:space="preserve">53.8 Saņemt pedagoga vai iestādes administrācijas atbalstu konfliktu risināšanā, jo </w:t>
      </w:r>
      <w:r w:rsidRPr="00BE56F7">
        <w:rPr>
          <w:sz w:val="26"/>
          <w:szCs w:val="26"/>
          <w:lang w:val="lv-LV"/>
        </w:rPr>
        <w:t>domstarpības starp audzēkņiem, vecākiem un iestādes darbiniekiem risināmas tikai ar atbildīgo personu starpniecību.</w:t>
      </w:r>
    </w:p>
    <w:p w14:paraId="4C79B956" w14:textId="77777777" w:rsidR="00BE56F7" w:rsidRPr="00BE56F7" w:rsidRDefault="00BE56F7" w:rsidP="00BE56F7">
      <w:pPr>
        <w:spacing w:line="276" w:lineRule="auto"/>
        <w:jc w:val="both"/>
        <w:rPr>
          <w:rFonts w:eastAsia="Calibri"/>
          <w:sz w:val="26"/>
          <w:szCs w:val="26"/>
          <w:lang w:val="lv-LV"/>
        </w:rPr>
      </w:pPr>
    </w:p>
    <w:p w14:paraId="74C808DB" w14:textId="77777777" w:rsidR="00BE56F7" w:rsidRPr="00BE56F7" w:rsidRDefault="00C535FA" w:rsidP="00BE56F7">
      <w:pPr>
        <w:spacing w:line="276" w:lineRule="auto"/>
        <w:jc w:val="both"/>
        <w:rPr>
          <w:rFonts w:eastAsia="Calibri"/>
          <w:sz w:val="26"/>
          <w:szCs w:val="26"/>
          <w:lang w:val="lv-LV"/>
        </w:rPr>
      </w:pPr>
      <w:r w:rsidRPr="00BE56F7">
        <w:rPr>
          <w:rFonts w:eastAsia="Calibri"/>
          <w:sz w:val="26"/>
          <w:szCs w:val="26"/>
          <w:lang w:val="lv-LV"/>
        </w:rPr>
        <w:t>54. Vecāku pienākumi:</w:t>
      </w:r>
    </w:p>
    <w:p w14:paraId="3908B9FD" w14:textId="77777777" w:rsidR="00BE56F7" w:rsidRPr="00BE56F7" w:rsidRDefault="00C535FA" w:rsidP="00BE56F7">
      <w:pPr>
        <w:spacing w:line="300" w:lineRule="atLeast"/>
        <w:ind w:firstLine="360"/>
        <w:jc w:val="both"/>
        <w:rPr>
          <w:sz w:val="26"/>
          <w:szCs w:val="26"/>
          <w:lang w:val="lv-LV" w:eastAsia="lv-LV"/>
        </w:rPr>
      </w:pPr>
      <w:r w:rsidRPr="00BE56F7">
        <w:rPr>
          <w:sz w:val="26"/>
          <w:szCs w:val="26"/>
          <w:lang w:val="lv-LV" w:eastAsia="lv-LV"/>
        </w:rPr>
        <w:t xml:space="preserve">54.1 Iepazīties un ievērot Iestādes iekšējās kārtības noteikumus, audzēkņu uzņemšanas un atskaitīšanas kārtību, kā arī noteikumus par vecāku un citu personu uzturēšanos iestādē. </w:t>
      </w:r>
    </w:p>
    <w:p w14:paraId="1ED3DF47" w14:textId="77777777" w:rsidR="00BE56F7" w:rsidRPr="00BE56F7" w:rsidRDefault="00C535FA" w:rsidP="00BE56F7">
      <w:pPr>
        <w:spacing w:line="300" w:lineRule="atLeast"/>
        <w:ind w:firstLine="360"/>
        <w:jc w:val="both"/>
        <w:rPr>
          <w:sz w:val="26"/>
          <w:szCs w:val="26"/>
          <w:lang w:val="lv-LV" w:eastAsia="lv-LV"/>
        </w:rPr>
      </w:pPr>
      <w:r w:rsidRPr="00BE56F7">
        <w:rPr>
          <w:sz w:val="26"/>
          <w:szCs w:val="26"/>
          <w:lang w:val="lv-LV" w:eastAsia="lv-LV"/>
        </w:rPr>
        <w:t xml:space="preserve">54.2 Sniegt patiesu, pilnīgu un aktuālu informāciju, piesakot bērnu programmā, un nekavējoties informēt pedagogu par datu vai citu būtisku apstākļu izmaiņām. </w:t>
      </w:r>
    </w:p>
    <w:p w14:paraId="41295B65" w14:textId="77777777" w:rsidR="00BE56F7" w:rsidRPr="00BE56F7" w:rsidRDefault="00C535FA" w:rsidP="00BE56F7">
      <w:pPr>
        <w:spacing w:line="300" w:lineRule="atLeast"/>
        <w:ind w:firstLine="360"/>
        <w:jc w:val="both"/>
        <w:rPr>
          <w:sz w:val="26"/>
          <w:szCs w:val="26"/>
          <w:lang w:val="lv-LV" w:eastAsia="lv-LV"/>
        </w:rPr>
      </w:pPr>
      <w:r w:rsidRPr="00BE56F7">
        <w:rPr>
          <w:sz w:val="26"/>
          <w:szCs w:val="26"/>
          <w:lang w:val="lv-LV" w:eastAsia="lv-LV"/>
        </w:rPr>
        <w:t>54.3 Sadarboties ar pedagogu, īpaši</w:t>
      </w:r>
      <w:r w:rsidRPr="00BE56F7">
        <w:rPr>
          <w:sz w:val="26"/>
          <w:szCs w:val="26"/>
          <w:lang w:val="lv-LV" w:eastAsia="lv-LV"/>
        </w:rPr>
        <w:t xml:space="preserve"> bērna adaptācijas periodā. </w:t>
      </w:r>
    </w:p>
    <w:p w14:paraId="6AA3F8CC" w14:textId="77777777" w:rsidR="00BE56F7" w:rsidRPr="00BE56F7" w:rsidRDefault="00C535FA" w:rsidP="00BE56F7">
      <w:pPr>
        <w:spacing w:line="300" w:lineRule="atLeast"/>
        <w:ind w:firstLine="360"/>
        <w:jc w:val="both"/>
        <w:rPr>
          <w:sz w:val="26"/>
          <w:szCs w:val="26"/>
          <w:lang w:val="lv-LV" w:eastAsia="lv-LV"/>
        </w:rPr>
      </w:pPr>
      <w:r w:rsidRPr="00BE56F7">
        <w:rPr>
          <w:sz w:val="26"/>
          <w:szCs w:val="26"/>
          <w:lang w:val="lv-LV" w:eastAsia="lv-LV"/>
        </w:rPr>
        <w:t xml:space="preserve">54.4 Informēt pedagogu vai medicīnas darbinieku par bērna veselības traucējumiem, individuālajām īpatnībām vai citiem faktoriem, kas var ietekmēt uzvedību, drošību, emocionālo stāvokli vai nodarbību norisi. </w:t>
      </w:r>
    </w:p>
    <w:p w14:paraId="2F8C9269" w14:textId="77777777" w:rsidR="00BE56F7" w:rsidRPr="00BE56F7" w:rsidRDefault="00C535FA" w:rsidP="00BE56F7">
      <w:pPr>
        <w:spacing w:line="300" w:lineRule="atLeast"/>
        <w:ind w:firstLine="360"/>
        <w:jc w:val="both"/>
        <w:rPr>
          <w:sz w:val="26"/>
          <w:szCs w:val="26"/>
          <w:lang w:val="lv-LV" w:eastAsia="lv-LV"/>
        </w:rPr>
      </w:pPr>
      <w:r w:rsidRPr="00BE56F7">
        <w:rPr>
          <w:sz w:val="26"/>
          <w:szCs w:val="26"/>
          <w:lang w:val="lv-LV" w:eastAsia="lv-LV"/>
        </w:rPr>
        <w:t xml:space="preserve">54.5 Nodrošināt bērna regulāru nodarbību apmeklēšanu un savlaicīgi paziņot par ilgstošu neierašanos attaisnojošu iemeslu dēļ. </w:t>
      </w:r>
    </w:p>
    <w:p w14:paraId="3ED999FD" w14:textId="77777777" w:rsidR="00BE56F7" w:rsidRPr="00BE56F7" w:rsidRDefault="00C535FA" w:rsidP="00BE56F7">
      <w:pPr>
        <w:spacing w:line="300" w:lineRule="atLeast"/>
        <w:ind w:firstLine="360"/>
        <w:jc w:val="both"/>
        <w:rPr>
          <w:sz w:val="26"/>
          <w:szCs w:val="26"/>
          <w:lang w:val="lv-LV" w:eastAsia="lv-LV"/>
        </w:rPr>
      </w:pPr>
      <w:r w:rsidRPr="00BE56F7">
        <w:rPr>
          <w:sz w:val="26"/>
          <w:szCs w:val="26"/>
          <w:lang w:val="lv-LV" w:eastAsia="lv-LV"/>
        </w:rPr>
        <w:t xml:space="preserve">54.6 Laicīgi nogādāt un izņemt bērnu, ievērojot nodarbību sākuma un beigu laikus. </w:t>
      </w:r>
    </w:p>
    <w:p w14:paraId="3CF56291" w14:textId="77777777" w:rsidR="00BE56F7" w:rsidRPr="00BE56F7" w:rsidRDefault="00C535FA" w:rsidP="00BE56F7">
      <w:pPr>
        <w:spacing w:line="300" w:lineRule="atLeast"/>
        <w:ind w:firstLine="360"/>
        <w:jc w:val="both"/>
        <w:rPr>
          <w:sz w:val="26"/>
          <w:szCs w:val="26"/>
          <w:lang w:val="lv-LV" w:eastAsia="lv-LV"/>
        </w:rPr>
      </w:pPr>
      <w:r w:rsidRPr="00BE56F7">
        <w:rPr>
          <w:sz w:val="26"/>
          <w:szCs w:val="26"/>
          <w:lang w:val="lv-LV" w:eastAsia="lv-LV"/>
        </w:rPr>
        <w:t>54.7 Nodrošināt, ka bērns ierodas uz nodarbībām vesels, kā arī no</w:t>
      </w:r>
      <w:r w:rsidRPr="00BE56F7">
        <w:rPr>
          <w:sz w:val="26"/>
          <w:szCs w:val="26"/>
          <w:lang w:val="lv-LV" w:eastAsia="lv-LV"/>
        </w:rPr>
        <w:t xml:space="preserve">drošināt maiņas apavus. </w:t>
      </w:r>
    </w:p>
    <w:p w14:paraId="2CD31E7B" w14:textId="77777777" w:rsidR="00BE56F7" w:rsidRPr="00BE56F7" w:rsidRDefault="00C535FA" w:rsidP="00BE56F7">
      <w:pPr>
        <w:spacing w:line="300" w:lineRule="atLeast"/>
        <w:ind w:firstLine="360"/>
        <w:jc w:val="both"/>
        <w:rPr>
          <w:sz w:val="26"/>
          <w:szCs w:val="26"/>
          <w:lang w:val="lv-LV" w:eastAsia="lv-LV"/>
        </w:rPr>
      </w:pPr>
      <w:r w:rsidRPr="00BE56F7">
        <w:rPr>
          <w:sz w:val="26"/>
          <w:szCs w:val="26"/>
          <w:lang w:val="lv-LV" w:eastAsia="lv-LV"/>
        </w:rPr>
        <w:t xml:space="preserve">54.8 Novietot bērna un savas virsdrēbes garderobē vai citā tam paredzētajā vietā. </w:t>
      </w:r>
    </w:p>
    <w:p w14:paraId="3A452B4D" w14:textId="77777777" w:rsidR="00BE56F7" w:rsidRPr="00BE56F7" w:rsidRDefault="00C535FA" w:rsidP="00BE56F7">
      <w:pPr>
        <w:spacing w:line="300" w:lineRule="atLeast"/>
        <w:ind w:firstLine="360"/>
        <w:jc w:val="both"/>
        <w:rPr>
          <w:sz w:val="26"/>
          <w:szCs w:val="26"/>
          <w:lang w:val="lv-LV" w:eastAsia="lv-LV"/>
        </w:rPr>
      </w:pPr>
      <w:r w:rsidRPr="00BE56F7">
        <w:rPr>
          <w:sz w:val="26"/>
          <w:szCs w:val="26"/>
          <w:lang w:val="lv-LV" w:eastAsia="lv-LV"/>
        </w:rPr>
        <w:t xml:space="preserve">54.9 Pasākumu norises laikā izslēgt mobilo telefonu. </w:t>
      </w:r>
    </w:p>
    <w:p w14:paraId="0A9B01EB" w14:textId="77777777" w:rsidR="00BE56F7" w:rsidRPr="00BE56F7" w:rsidRDefault="00C535FA" w:rsidP="00BE56F7">
      <w:pPr>
        <w:spacing w:line="300" w:lineRule="atLeast"/>
        <w:ind w:firstLine="360"/>
        <w:jc w:val="both"/>
        <w:rPr>
          <w:sz w:val="26"/>
          <w:szCs w:val="26"/>
          <w:lang w:val="lv-LV" w:eastAsia="lv-LV"/>
        </w:rPr>
      </w:pPr>
      <w:r w:rsidRPr="00BE56F7">
        <w:rPr>
          <w:sz w:val="26"/>
          <w:szCs w:val="26"/>
          <w:lang w:val="lv-LV" w:eastAsia="lv-LV"/>
        </w:rPr>
        <w:t xml:space="preserve">54.10 Uzturēt cieņpilnu, tolerantu un sadarbībā balstītu komunikāciju ar pedagogiem, citiem audzēkņiem un viņu vecākiem, nepieļaujot fizisku vai emocionālu vardarbību un neapdraudot citu veselību vai drošību. </w:t>
      </w:r>
    </w:p>
    <w:p w14:paraId="77A538C8" w14:textId="77777777" w:rsidR="00BE56F7" w:rsidRPr="00BE56F7" w:rsidRDefault="00C535FA" w:rsidP="00BE56F7">
      <w:pPr>
        <w:spacing w:line="300" w:lineRule="atLeast"/>
        <w:ind w:firstLine="360"/>
        <w:jc w:val="both"/>
        <w:rPr>
          <w:sz w:val="26"/>
          <w:szCs w:val="26"/>
          <w:lang w:val="lv-LV" w:eastAsia="lv-LV"/>
        </w:rPr>
      </w:pPr>
      <w:r w:rsidRPr="00BE56F7">
        <w:rPr>
          <w:sz w:val="26"/>
          <w:szCs w:val="26"/>
          <w:lang w:val="lv-LV" w:eastAsia="lv-LV"/>
        </w:rPr>
        <w:t xml:space="preserve">54.11 Atlīdzināt zaudējumus, ja bērns vai pats vecāks nodara kaitējumu iestādes telpām, ēkai, inventāram vai aprīkojumam. </w:t>
      </w:r>
    </w:p>
    <w:p w14:paraId="18805B80" w14:textId="77777777" w:rsidR="00BE56F7" w:rsidRPr="00BE56F7" w:rsidRDefault="00C535FA" w:rsidP="00BE56F7">
      <w:pPr>
        <w:spacing w:line="300" w:lineRule="atLeast"/>
        <w:ind w:firstLine="360"/>
        <w:jc w:val="both"/>
        <w:rPr>
          <w:sz w:val="26"/>
          <w:szCs w:val="26"/>
          <w:lang w:val="lv-LV" w:eastAsia="lv-LV"/>
        </w:rPr>
      </w:pPr>
      <w:r w:rsidRPr="00BE56F7">
        <w:rPr>
          <w:sz w:val="26"/>
          <w:szCs w:val="26"/>
          <w:lang w:val="lv-LV" w:eastAsia="lv-LV"/>
        </w:rPr>
        <w:t xml:space="preserve">54.12 Informēt pedagogu par jebkādiem apstākļiem, kas var ietekmēt bērna uzvedību, emocionālo stabilitāti vai izraisīt agresīvas reakcijas. </w:t>
      </w:r>
    </w:p>
    <w:p w14:paraId="0F43074F" w14:textId="77777777" w:rsidR="00BE56F7" w:rsidRPr="00BE56F7" w:rsidRDefault="00C535FA" w:rsidP="00BE56F7">
      <w:pPr>
        <w:spacing w:line="300" w:lineRule="atLeast"/>
        <w:ind w:firstLine="360"/>
        <w:jc w:val="both"/>
        <w:rPr>
          <w:sz w:val="26"/>
          <w:szCs w:val="26"/>
          <w:lang w:val="lv-LV" w:eastAsia="lv-LV"/>
        </w:rPr>
      </w:pPr>
      <w:r w:rsidRPr="00BE56F7">
        <w:rPr>
          <w:sz w:val="26"/>
          <w:szCs w:val="26"/>
          <w:lang w:val="lv-LV" w:eastAsia="lv-LV"/>
        </w:rPr>
        <w:t xml:space="preserve">54.13 Nekavējoties informēt pedagogu par jebkādām bērna vai citu audzēkņu savstarpējās fiziskās vai emocionālās vardarbības izpausmēm, tostarp agresīvu, pazemojošu, aizskarošu vai draudošu rīcību. </w:t>
      </w:r>
    </w:p>
    <w:p w14:paraId="197C11F5" w14:textId="77777777" w:rsidR="00BE56F7" w:rsidRPr="00BE56F7" w:rsidRDefault="00C535FA" w:rsidP="00BE56F7">
      <w:pPr>
        <w:spacing w:line="300" w:lineRule="atLeast"/>
        <w:ind w:firstLine="360"/>
        <w:jc w:val="both"/>
        <w:rPr>
          <w:sz w:val="26"/>
          <w:szCs w:val="26"/>
          <w:lang w:val="lv-LV" w:eastAsia="lv-LV"/>
        </w:rPr>
      </w:pPr>
      <w:r w:rsidRPr="00BE56F7">
        <w:rPr>
          <w:sz w:val="26"/>
          <w:szCs w:val="26"/>
          <w:lang w:val="lv-LV" w:eastAsia="lv-LV"/>
        </w:rPr>
        <w:t>54.14 Risināt konfliktus un domstarpības starp audzēkņiem,</w:t>
      </w:r>
      <w:r w:rsidRPr="00BE56F7">
        <w:rPr>
          <w:sz w:val="26"/>
          <w:szCs w:val="26"/>
          <w:lang w:val="lv-LV" w:eastAsia="lv-LV"/>
        </w:rPr>
        <w:t xml:space="preserve"> vecākiem un iestādes darbiniekiem tikai pedagoga vai iestādes administrācijas klātbūtnē, nepieļaujot privātus strīdus, savstarpējus pārmetumus vai situācijas patvaļīgu risināšanu. </w:t>
      </w:r>
    </w:p>
    <w:p w14:paraId="47C99695" w14:textId="77777777" w:rsidR="00BE56F7" w:rsidRPr="00BE56F7" w:rsidRDefault="00C535FA" w:rsidP="00BE56F7">
      <w:pPr>
        <w:spacing w:line="300" w:lineRule="atLeast"/>
        <w:ind w:firstLine="360"/>
        <w:jc w:val="both"/>
        <w:rPr>
          <w:sz w:val="26"/>
          <w:szCs w:val="26"/>
          <w:lang w:val="lv-LV" w:eastAsia="lv-LV"/>
        </w:rPr>
      </w:pPr>
      <w:r w:rsidRPr="00BE56F7">
        <w:rPr>
          <w:sz w:val="26"/>
          <w:szCs w:val="26"/>
          <w:lang w:val="lv-LV" w:eastAsia="lv-LV"/>
        </w:rPr>
        <w:t>54.15 Nodrošināt, ka saziņa grupu komunikācijas kanālos, tai skaitā WhatsApp grupās, netiek izmantota personiska rakstura jautājumu apspriešanai, bet tikai lietiškai saziņai.</w:t>
      </w:r>
    </w:p>
    <w:p w14:paraId="1BA29CE9" w14:textId="77777777" w:rsidR="00BE56F7" w:rsidRPr="00BE56F7" w:rsidRDefault="00C535FA" w:rsidP="00BE56F7">
      <w:pPr>
        <w:spacing w:line="300" w:lineRule="atLeast"/>
        <w:ind w:firstLine="360"/>
        <w:jc w:val="both"/>
        <w:rPr>
          <w:sz w:val="26"/>
          <w:szCs w:val="26"/>
          <w:lang w:val="lv-LV" w:eastAsia="lv-LV"/>
        </w:rPr>
      </w:pPr>
      <w:r w:rsidRPr="00BE56F7">
        <w:rPr>
          <w:sz w:val="26"/>
          <w:szCs w:val="26"/>
          <w:lang w:val="lv-LV" w:eastAsia="lv-LV"/>
        </w:rPr>
        <w:t>54.16 Ja pavadošā persona, audzēkņa vecāks vai likumiskais pārstāvis pilda audzēkņa asistenta pienākumus, viņam par to nekavējoties jāinformē pedagogs, jān</w:t>
      </w:r>
      <w:r w:rsidRPr="00BE56F7">
        <w:rPr>
          <w:sz w:val="26"/>
          <w:szCs w:val="26"/>
          <w:lang w:val="lv-LV" w:eastAsia="lv-LV"/>
        </w:rPr>
        <w:t xml:space="preserve">odrošina bērnam </w:t>
      </w:r>
      <w:r w:rsidRPr="00BE56F7">
        <w:rPr>
          <w:sz w:val="26"/>
          <w:szCs w:val="26"/>
          <w:lang w:val="lv-LV" w:eastAsia="lv-LV"/>
        </w:rPr>
        <w:lastRenderedPageBreak/>
        <w:t>individuāls atbalsts pedagoga norādītajā apjomā, jāievēro Iestādes noteikumi un jāziņo pedagogam par bērna uzvedības, emocionālā stāvokļa vai drošības izmaiņām.</w:t>
      </w:r>
    </w:p>
    <w:p w14:paraId="486A54C3" w14:textId="77777777" w:rsidR="00BE56F7" w:rsidRPr="00BE56F7" w:rsidRDefault="00BE56F7" w:rsidP="00BE56F7">
      <w:pPr>
        <w:spacing w:line="276" w:lineRule="auto"/>
        <w:ind w:left="450" w:hanging="450"/>
        <w:rPr>
          <w:rFonts w:eastAsia="Calibri"/>
          <w:color w:val="FF0000"/>
          <w:sz w:val="26"/>
          <w:szCs w:val="26"/>
          <w:lang w:val="lv-LV"/>
        </w:rPr>
      </w:pPr>
    </w:p>
    <w:p w14:paraId="32428692" w14:textId="77777777" w:rsidR="00BE56F7" w:rsidRPr="00BE56F7" w:rsidRDefault="00C535FA" w:rsidP="00BE56F7">
      <w:pPr>
        <w:spacing w:line="276" w:lineRule="auto"/>
        <w:ind w:left="450" w:hanging="450"/>
        <w:jc w:val="center"/>
        <w:rPr>
          <w:rFonts w:eastAsia="Calibri"/>
          <w:b/>
          <w:bCs/>
          <w:sz w:val="26"/>
          <w:szCs w:val="26"/>
          <w:lang w:val="lv-LV"/>
        </w:rPr>
      </w:pPr>
      <w:r w:rsidRPr="00BE56F7">
        <w:rPr>
          <w:rFonts w:eastAsia="Calibri"/>
          <w:b/>
          <w:bCs/>
          <w:sz w:val="26"/>
          <w:szCs w:val="26"/>
          <w:lang w:val="lv-LV"/>
        </w:rPr>
        <w:t>VII Rīcība Noteikumu neievērošanas vai citu pārkāpumu gadījumā</w:t>
      </w:r>
    </w:p>
    <w:p w14:paraId="3D315EB0" w14:textId="77777777" w:rsidR="00BE56F7" w:rsidRPr="00BE56F7" w:rsidRDefault="00BE56F7" w:rsidP="00BE56F7">
      <w:pPr>
        <w:spacing w:line="276" w:lineRule="auto"/>
        <w:ind w:left="450" w:hanging="450"/>
        <w:jc w:val="center"/>
        <w:rPr>
          <w:rFonts w:eastAsia="Calibri"/>
          <w:b/>
          <w:bCs/>
          <w:sz w:val="26"/>
          <w:szCs w:val="26"/>
          <w:lang w:val="lv-LV"/>
        </w:rPr>
      </w:pPr>
    </w:p>
    <w:p w14:paraId="2A0A6300" w14:textId="77777777" w:rsidR="00BE56F7" w:rsidRPr="00BE56F7" w:rsidRDefault="00C535FA" w:rsidP="00BE56F7">
      <w:pPr>
        <w:spacing w:line="276" w:lineRule="auto"/>
        <w:jc w:val="both"/>
        <w:rPr>
          <w:rFonts w:eastAsia="Calibri"/>
          <w:sz w:val="26"/>
          <w:szCs w:val="26"/>
          <w:lang w:val="lv-LV"/>
        </w:rPr>
      </w:pPr>
      <w:r w:rsidRPr="00BE56F7">
        <w:rPr>
          <w:rFonts w:eastAsia="Calibri"/>
          <w:sz w:val="26"/>
          <w:szCs w:val="26"/>
          <w:lang w:val="lv-LV"/>
        </w:rPr>
        <w:t>55. Ja audzēknis neievēro šos Noteikumus vai izdara citus pārkāpumus, izvērtējot pārkāpuma raksturu un turpmāk veicamās darbības, situācija tiek risināta šādā kārtībā:</w:t>
      </w:r>
    </w:p>
    <w:p w14:paraId="6B84C167" w14:textId="77777777" w:rsidR="00BE56F7" w:rsidRPr="00BE56F7" w:rsidRDefault="00C535FA" w:rsidP="00BE56F7">
      <w:pPr>
        <w:spacing w:line="300" w:lineRule="atLeast"/>
        <w:ind w:firstLine="360"/>
        <w:jc w:val="both"/>
        <w:rPr>
          <w:sz w:val="26"/>
          <w:szCs w:val="26"/>
          <w:lang w:val="lv-LV" w:eastAsia="lv-LV"/>
        </w:rPr>
      </w:pPr>
      <w:r w:rsidRPr="00BE56F7">
        <w:rPr>
          <w:rFonts w:eastAsia="Calibri"/>
          <w:sz w:val="26"/>
          <w:szCs w:val="26"/>
          <w:lang w:val="lv-LV"/>
        </w:rPr>
        <w:t>55.1 Audzēknim tiek izteikts mutisks aizrādījums.</w:t>
      </w:r>
    </w:p>
    <w:p w14:paraId="5EFC746B" w14:textId="77777777" w:rsidR="00BE56F7" w:rsidRPr="00BE56F7" w:rsidRDefault="00C535FA" w:rsidP="00BE56F7">
      <w:pPr>
        <w:spacing w:line="300" w:lineRule="atLeast"/>
        <w:ind w:firstLine="360"/>
        <w:jc w:val="both"/>
        <w:rPr>
          <w:sz w:val="26"/>
          <w:szCs w:val="26"/>
          <w:lang w:val="lv-LV" w:eastAsia="lv-LV"/>
        </w:rPr>
      </w:pPr>
      <w:r w:rsidRPr="00BE56F7">
        <w:rPr>
          <w:rFonts w:eastAsia="Calibri"/>
          <w:sz w:val="26"/>
          <w:szCs w:val="26"/>
          <w:lang w:val="lv-LV"/>
        </w:rPr>
        <w:t xml:space="preserve">55.2 Pedagogs veic individuālu pārrunu ar audzēkni, </w:t>
      </w:r>
      <w:r w:rsidRPr="00BE56F7">
        <w:rPr>
          <w:rFonts w:eastAsia="Calibri"/>
          <w:sz w:val="26"/>
          <w:szCs w:val="26"/>
          <w:lang w:val="lv-LV"/>
        </w:rPr>
        <w:t>skaidrojot pārkāpuma būtību un sekas.</w:t>
      </w:r>
    </w:p>
    <w:p w14:paraId="160B0B35" w14:textId="77777777" w:rsidR="00BE56F7" w:rsidRPr="00BE56F7" w:rsidRDefault="00C535FA" w:rsidP="00BE56F7">
      <w:pPr>
        <w:spacing w:line="300" w:lineRule="atLeast"/>
        <w:ind w:firstLine="360"/>
        <w:jc w:val="both"/>
        <w:rPr>
          <w:sz w:val="26"/>
          <w:szCs w:val="26"/>
          <w:lang w:val="lv-LV" w:eastAsia="lv-LV"/>
        </w:rPr>
      </w:pPr>
      <w:r w:rsidRPr="00BE56F7">
        <w:rPr>
          <w:rFonts w:eastAsia="Calibri"/>
          <w:sz w:val="26"/>
          <w:szCs w:val="26"/>
          <w:lang w:val="lv-LV"/>
        </w:rPr>
        <w:t>55.3 Tiek organizēta pedagoga saruna ar audzēkni un viņa vecākiem vai likumiskajiem pārstāvjiem.</w:t>
      </w:r>
    </w:p>
    <w:p w14:paraId="40B9BE08" w14:textId="77777777" w:rsidR="00BE56F7" w:rsidRPr="00BE56F7" w:rsidRDefault="00C535FA" w:rsidP="00BE56F7">
      <w:pPr>
        <w:spacing w:line="300" w:lineRule="atLeast"/>
        <w:ind w:firstLine="360"/>
        <w:jc w:val="both"/>
        <w:rPr>
          <w:sz w:val="26"/>
          <w:szCs w:val="26"/>
          <w:lang w:val="lv-LV" w:eastAsia="lv-LV"/>
        </w:rPr>
      </w:pPr>
      <w:r w:rsidRPr="00BE56F7">
        <w:rPr>
          <w:rFonts w:eastAsia="Calibri"/>
          <w:sz w:val="26"/>
          <w:szCs w:val="26"/>
          <w:lang w:val="lv-LV"/>
        </w:rPr>
        <w:t>55.4. Sociālais pedagogs veic pārrunas ar audzēkni un vecākiem vai likumiskajiem pārstāvjiem, ja tas nepieciešams situācijas risināšanai.</w:t>
      </w:r>
    </w:p>
    <w:p w14:paraId="30BC0137" w14:textId="77777777" w:rsidR="00BE56F7" w:rsidRPr="00BE56F7" w:rsidRDefault="00C535FA" w:rsidP="00BE56F7">
      <w:pPr>
        <w:spacing w:line="300" w:lineRule="atLeast"/>
        <w:ind w:firstLine="360"/>
        <w:jc w:val="both"/>
        <w:rPr>
          <w:sz w:val="26"/>
          <w:szCs w:val="26"/>
          <w:lang w:val="lv-LV" w:eastAsia="lv-LV"/>
        </w:rPr>
      </w:pPr>
      <w:r w:rsidRPr="00BE56F7">
        <w:rPr>
          <w:rFonts w:eastAsia="Calibri"/>
          <w:sz w:val="26"/>
          <w:szCs w:val="26"/>
          <w:lang w:val="lv-LV"/>
        </w:rPr>
        <w:t>55.7. Audzēknis kopā ar vecākiem vai likumiskajiem pārstāvjiem tiek uzaicināts uz administrācijas sanāksmi situācijas izvērtēšanai un turpmāko pasākumu noteikšanai.</w:t>
      </w:r>
    </w:p>
    <w:p w14:paraId="37875952" w14:textId="77777777" w:rsidR="00BE56F7" w:rsidRPr="00BE56F7" w:rsidRDefault="00BE56F7" w:rsidP="00BE56F7">
      <w:pPr>
        <w:spacing w:line="276" w:lineRule="auto"/>
        <w:ind w:left="450" w:hanging="450"/>
        <w:jc w:val="center"/>
        <w:rPr>
          <w:rFonts w:eastAsia="Calibri"/>
          <w:b/>
          <w:bCs/>
          <w:sz w:val="26"/>
          <w:szCs w:val="26"/>
          <w:lang w:val="lv-LV"/>
        </w:rPr>
      </w:pPr>
    </w:p>
    <w:p w14:paraId="5E7A7D6C" w14:textId="77777777" w:rsidR="00BE56F7" w:rsidRPr="00BE56F7" w:rsidRDefault="00C535FA" w:rsidP="00BE56F7">
      <w:pPr>
        <w:spacing w:line="276" w:lineRule="auto"/>
        <w:ind w:left="450" w:hanging="450"/>
        <w:jc w:val="center"/>
        <w:rPr>
          <w:rFonts w:eastAsia="Calibri"/>
          <w:b/>
          <w:bCs/>
          <w:sz w:val="26"/>
          <w:szCs w:val="26"/>
          <w:lang w:val="lv-LV"/>
        </w:rPr>
      </w:pPr>
      <w:r w:rsidRPr="00BE56F7">
        <w:rPr>
          <w:rFonts w:eastAsia="Calibri"/>
          <w:b/>
          <w:bCs/>
          <w:sz w:val="26"/>
          <w:szCs w:val="26"/>
          <w:lang w:val="lv-LV"/>
        </w:rPr>
        <w:t>VII Noslēguma jautājumi</w:t>
      </w:r>
    </w:p>
    <w:p w14:paraId="1C2A81E3" w14:textId="77777777" w:rsidR="00BE56F7" w:rsidRPr="00BE56F7" w:rsidRDefault="00BE56F7" w:rsidP="00BE56F7">
      <w:pPr>
        <w:spacing w:line="276" w:lineRule="auto"/>
        <w:ind w:left="450" w:hanging="450"/>
        <w:jc w:val="center"/>
        <w:rPr>
          <w:rFonts w:eastAsia="Calibri"/>
          <w:b/>
          <w:bCs/>
          <w:sz w:val="26"/>
          <w:szCs w:val="26"/>
          <w:lang w:val="lv-LV"/>
        </w:rPr>
      </w:pPr>
    </w:p>
    <w:p w14:paraId="25C5994A" w14:textId="77777777" w:rsidR="00BE56F7" w:rsidRPr="00BE56F7" w:rsidRDefault="00C535FA" w:rsidP="00BE56F7">
      <w:pPr>
        <w:spacing w:line="276" w:lineRule="auto"/>
        <w:jc w:val="both"/>
        <w:rPr>
          <w:rFonts w:eastAsia="Calibri"/>
          <w:bCs/>
          <w:sz w:val="26"/>
          <w:szCs w:val="26"/>
          <w:lang w:val="lv-LV"/>
        </w:rPr>
      </w:pPr>
      <w:r w:rsidRPr="00BE56F7">
        <w:rPr>
          <w:rFonts w:eastAsia="Calibri"/>
          <w:bCs/>
          <w:sz w:val="26"/>
          <w:szCs w:val="26"/>
          <w:lang w:val="lv-LV"/>
        </w:rPr>
        <w:t>56. Izmaiņu vai grozījumu nepieciešamību Noteiku</w:t>
      </w:r>
      <w:r w:rsidRPr="00BE56F7">
        <w:rPr>
          <w:rFonts w:eastAsia="Calibri"/>
          <w:bCs/>
          <w:sz w:val="26"/>
          <w:szCs w:val="26"/>
          <w:lang w:val="lv-LV"/>
        </w:rPr>
        <w:t>mos nosaka izmaiņas Latvijas Republikā spēkā esošajos normatīvajos aktos, terminoloģijas aktualizēšana, Noteikumu novecošana, kā arī izmaiņas Iestādes darbības organizācijā vai tās pamatdokumentos.</w:t>
      </w:r>
    </w:p>
    <w:p w14:paraId="28966BB9" w14:textId="77777777" w:rsidR="00BE56F7" w:rsidRPr="00BE56F7" w:rsidRDefault="00C535FA" w:rsidP="00BE56F7">
      <w:pPr>
        <w:spacing w:line="276" w:lineRule="auto"/>
        <w:jc w:val="both"/>
        <w:rPr>
          <w:rFonts w:eastAsia="Calibri"/>
          <w:bCs/>
          <w:sz w:val="26"/>
          <w:szCs w:val="26"/>
          <w:lang w:val="lv-LV"/>
        </w:rPr>
      </w:pPr>
      <w:r w:rsidRPr="00BE56F7">
        <w:rPr>
          <w:rFonts w:eastAsia="Calibri"/>
          <w:bCs/>
          <w:sz w:val="26"/>
          <w:szCs w:val="26"/>
          <w:lang w:val="lv-LV"/>
        </w:rPr>
        <w:t xml:space="preserve">57. </w:t>
      </w:r>
      <w:r w:rsidRPr="00BE56F7">
        <w:rPr>
          <w:rFonts w:eastAsia="Calibri"/>
          <w:sz w:val="26"/>
          <w:szCs w:val="26"/>
          <w:lang w:val="lv-LV"/>
        </w:rPr>
        <w:t>Izmaiņas iekšējās kārtības noteikumos var ierosināt audzēkņi, pedagogi, vecāki, Iestādes dibinātājs.</w:t>
      </w:r>
    </w:p>
    <w:p w14:paraId="2DAF68C2" w14:textId="77777777" w:rsidR="00BE56F7" w:rsidRPr="00BE56F7" w:rsidRDefault="00C535FA" w:rsidP="00BE56F7">
      <w:pPr>
        <w:spacing w:line="276" w:lineRule="auto"/>
        <w:jc w:val="both"/>
        <w:rPr>
          <w:rFonts w:eastAsia="Calibri"/>
          <w:sz w:val="26"/>
          <w:szCs w:val="26"/>
          <w:lang w:val="lv-LV"/>
        </w:rPr>
      </w:pPr>
      <w:r w:rsidRPr="00BE56F7">
        <w:rPr>
          <w:rFonts w:eastAsia="Calibri"/>
          <w:bCs/>
          <w:sz w:val="26"/>
          <w:szCs w:val="26"/>
          <w:lang w:val="lv-LV"/>
        </w:rPr>
        <w:t xml:space="preserve">58. </w:t>
      </w:r>
      <w:r w:rsidRPr="00BE56F7">
        <w:rPr>
          <w:rFonts w:eastAsia="Calibri"/>
          <w:sz w:val="26"/>
          <w:szCs w:val="26"/>
          <w:lang w:val="lv-LV"/>
        </w:rPr>
        <w:t xml:space="preserve">Izmaiņas Iestādes iekšējās kārtības noteikumos apspriež Pedagoģiskā padome. </w:t>
      </w:r>
    </w:p>
    <w:p w14:paraId="3D529811" w14:textId="77777777" w:rsidR="00BE56F7" w:rsidRPr="00BE56F7" w:rsidRDefault="00C535FA" w:rsidP="00BE56F7">
      <w:pPr>
        <w:spacing w:line="276" w:lineRule="auto"/>
        <w:jc w:val="both"/>
        <w:rPr>
          <w:rFonts w:eastAsia="Calibri"/>
          <w:bCs/>
          <w:sz w:val="26"/>
          <w:szCs w:val="26"/>
          <w:lang w:val="lv-LV"/>
        </w:rPr>
      </w:pPr>
      <w:r w:rsidRPr="00BE56F7">
        <w:rPr>
          <w:rFonts w:eastAsia="Calibri"/>
          <w:sz w:val="26"/>
          <w:szCs w:val="26"/>
          <w:lang w:val="lv-LV"/>
        </w:rPr>
        <w:t xml:space="preserve">59. Izmaiņas Iekšējās kārtības noteikumos apstiprina Iestādes Direktors un tie stājas spēkā parakstīšanas brīdī. </w:t>
      </w:r>
    </w:p>
    <w:p w14:paraId="24A0A9DB" w14:textId="77777777" w:rsidR="00BE56F7" w:rsidRPr="00BE56F7" w:rsidRDefault="00BE56F7" w:rsidP="00BE56F7">
      <w:pPr>
        <w:spacing w:line="276" w:lineRule="auto"/>
        <w:ind w:left="450" w:hanging="450"/>
        <w:rPr>
          <w:rFonts w:eastAsia="Calibri"/>
          <w:color w:val="FF0000"/>
          <w:sz w:val="26"/>
          <w:szCs w:val="26"/>
          <w:lang w:val="lv-LV"/>
        </w:rPr>
      </w:pPr>
    </w:p>
    <w:p w14:paraId="42A0FCB1" w14:textId="77777777" w:rsidR="00BE56F7" w:rsidRPr="00501AE7" w:rsidRDefault="00C535FA" w:rsidP="00BE56F7">
      <w:pPr>
        <w:ind w:firstLine="851"/>
        <w:rPr>
          <w:b/>
          <w:i/>
          <w:color w:val="000000" w:themeColor="text1"/>
          <w:sz w:val="26"/>
          <w:szCs w:val="26"/>
          <w:lang w:val="lv-LV"/>
        </w:rPr>
      </w:pPr>
      <w:r w:rsidRPr="00501AE7">
        <w:rPr>
          <w:b/>
          <w:color w:val="000000" w:themeColor="text1"/>
          <w:sz w:val="26"/>
          <w:szCs w:val="26"/>
          <w:lang w:val="lv-LV"/>
        </w:rPr>
        <w:t xml:space="preserve">Atzīt par spēku zaudējušiem </w:t>
      </w:r>
      <w:r w:rsidRPr="00501AE7">
        <w:rPr>
          <w:b/>
          <w:bCs/>
          <w:iCs/>
          <w:color w:val="000000" w:themeColor="text1"/>
          <w:spacing w:val="-1"/>
          <w:sz w:val="26"/>
          <w:szCs w:val="26"/>
          <w:lang w:val="lv-LV" w:eastAsia="lv-LV"/>
        </w:rPr>
        <w:t>noteikumus</w:t>
      </w:r>
      <w:r w:rsidRPr="00501AE7">
        <w:rPr>
          <w:b/>
          <w:color w:val="000000" w:themeColor="text1"/>
          <w:sz w:val="26"/>
          <w:szCs w:val="26"/>
          <w:lang w:val="lv-LV"/>
        </w:rPr>
        <w:t xml:space="preserve"> Nr. BJC PES – 24 – 2 nts </w:t>
      </w:r>
      <w:r w:rsidRPr="00501AE7">
        <w:rPr>
          <w:b/>
          <w:bCs/>
          <w:iCs/>
          <w:color w:val="000000" w:themeColor="text1"/>
          <w:spacing w:val="-1"/>
          <w:sz w:val="26"/>
          <w:szCs w:val="26"/>
          <w:lang w:val="lv-LV" w:eastAsia="lv-LV"/>
        </w:rPr>
        <w:t xml:space="preserve">04.09.2024.                                                                   </w:t>
      </w:r>
    </w:p>
    <w:p w14:paraId="350AECBD" w14:textId="77777777" w:rsidR="00BE56F7" w:rsidRPr="00BE56F7" w:rsidRDefault="00BE56F7" w:rsidP="00BE56F7">
      <w:pPr>
        <w:spacing w:line="276" w:lineRule="auto"/>
        <w:rPr>
          <w:rFonts w:eastAsia="Calibri"/>
          <w:sz w:val="26"/>
          <w:szCs w:val="26"/>
          <w:lang w:val="lv-LV"/>
        </w:rPr>
      </w:pPr>
    </w:p>
    <w:tbl>
      <w:tblPr>
        <w:tblW w:w="0" w:type="auto"/>
        <w:tblLook w:val="04A0" w:firstRow="1" w:lastRow="0" w:firstColumn="1" w:lastColumn="0" w:noHBand="0" w:noVBand="1"/>
      </w:tblPr>
      <w:tblGrid>
        <w:gridCol w:w="5648"/>
        <w:gridCol w:w="3850"/>
      </w:tblGrid>
      <w:tr w:rsidR="00130215" w14:paraId="53EE7A00" w14:textId="77777777" w:rsidTr="00D35D12">
        <w:tc>
          <w:tcPr>
            <w:tcW w:w="5778" w:type="dxa"/>
            <w:hideMark/>
          </w:tcPr>
          <w:p w14:paraId="7F28F1B6" w14:textId="77777777" w:rsidR="00C26877" w:rsidRPr="000075DA" w:rsidRDefault="00C535FA" w:rsidP="00D35D12">
            <w:pPr>
              <w:rPr>
                <w:sz w:val="26"/>
                <w:szCs w:val="26"/>
                <w:lang w:val="lv-LV"/>
              </w:rPr>
            </w:pPr>
            <w:r w:rsidRPr="000075DA">
              <w:rPr>
                <w:sz w:val="26"/>
                <w:szCs w:val="26"/>
                <w:lang w:val="lv-LV"/>
              </w:rPr>
              <w:fldChar w:fldCharType="begin"/>
            </w:r>
            <w:r w:rsidRPr="000075DA">
              <w:rPr>
                <w:sz w:val="26"/>
                <w:szCs w:val="26"/>
                <w:lang w:val="lv-LV"/>
              </w:rPr>
              <w:instrText xml:space="preserve"> DOCPROPERTY  PARAKSTITAJA1_STV_AMATS_PILNAIS  \* MERGEFORMAT </w:instrText>
            </w:r>
            <w:r w:rsidRPr="000075DA">
              <w:rPr>
                <w:sz w:val="26"/>
                <w:szCs w:val="26"/>
                <w:lang w:val="lv-LV"/>
              </w:rPr>
              <w:fldChar w:fldCharType="separate"/>
            </w:r>
            <w:r w:rsidRPr="000075DA">
              <w:rPr>
                <w:sz w:val="26"/>
                <w:szCs w:val="26"/>
                <w:lang w:val="lv-LV"/>
              </w:rPr>
              <w:t>Rīgas bērnu un jauniešu centra "Praktiskās estētikas skola" vadītājs/direktors (izglītības jomā)</w:t>
            </w:r>
            <w:r w:rsidRPr="000075DA">
              <w:rPr>
                <w:sz w:val="26"/>
                <w:szCs w:val="26"/>
                <w:lang w:val="lv-LV"/>
              </w:rPr>
              <w:fldChar w:fldCharType="end"/>
            </w:r>
            <w:r w:rsidRPr="000075DA">
              <w:rPr>
                <w:sz w:val="26"/>
                <w:szCs w:val="26"/>
                <w:lang w:val="lv-LV"/>
              </w:rPr>
              <w:t xml:space="preserve"> </w:t>
            </w:r>
          </w:p>
        </w:tc>
        <w:tc>
          <w:tcPr>
            <w:tcW w:w="3936" w:type="dxa"/>
            <w:vAlign w:val="bottom"/>
            <w:hideMark/>
          </w:tcPr>
          <w:p w14:paraId="60CDD843" w14:textId="77777777" w:rsidR="00C26877" w:rsidRPr="000075DA" w:rsidRDefault="00C535FA" w:rsidP="00D35D12">
            <w:pPr>
              <w:jc w:val="right"/>
              <w:rPr>
                <w:sz w:val="26"/>
                <w:szCs w:val="26"/>
                <w:lang w:val="lv-LV"/>
              </w:rPr>
            </w:pPr>
            <w:r w:rsidRPr="000075DA">
              <w:rPr>
                <w:sz w:val="26"/>
                <w:szCs w:val="26"/>
                <w:lang w:val="lv-LV"/>
              </w:rPr>
              <w:fldChar w:fldCharType="begin"/>
            </w:r>
            <w:r w:rsidRPr="000075DA">
              <w:rPr>
                <w:sz w:val="26"/>
                <w:szCs w:val="26"/>
                <w:lang w:val="lv-LV"/>
              </w:rPr>
              <w:instrText xml:space="preserve"> DOCPROPERTY  #PARAKST_V_UZV#  \* MERGEFORMAT </w:instrText>
            </w:r>
            <w:r w:rsidRPr="000075DA">
              <w:rPr>
                <w:sz w:val="26"/>
                <w:szCs w:val="26"/>
                <w:lang w:val="lv-LV"/>
              </w:rPr>
              <w:fldChar w:fldCharType="separate"/>
            </w:r>
            <w:r w:rsidRPr="000075DA">
              <w:rPr>
                <w:sz w:val="26"/>
                <w:szCs w:val="26"/>
                <w:lang w:val="lv-LV"/>
              </w:rPr>
              <w:t>G.Pētersons</w:t>
            </w:r>
            <w:r w:rsidRPr="000075DA">
              <w:rPr>
                <w:sz w:val="26"/>
                <w:szCs w:val="26"/>
                <w:lang w:val="lv-LV"/>
              </w:rPr>
              <w:fldChar w:fldCharType="end"/>
            </w:r>
          </w:p>
        </w:tc>
      </w:tr>
    </w:tbl>
    <w:p w14:paraId="7ECB2EE8" w14:textId="77777777" w:rsidR="00C26877" w:rsidRPr="000075DA" w:rsidRDefault="00C26877" w:rsidP="00C26877">
      <w:pPr>
        <w:rPr>
          <w:sz w:val="26"/>
          <w:szCs w:val="26"/>
          <w:lang w:val="lv-LV"/>
        </w:rPr>
      </w:pPr>
    </w:p>
    <w:tbl>
      <w:tblPr>
        <w:tblW w:w="0" w:type="auto"/>
        <w:tblLook w:val="0000" w:firstRow="0" w:lastRow="0" w:firstColumn="0" w:lastColumn="0" w:noHBand="0" w:noVBand="0"/>
      </w:tblPr>
      <w:tblGrid>
        <w:gridCol w:w="6912"/>
      </w:tblGrid>
      <w:tr w:rsidR="00130215" w14:paraId="6F3F8264" w14:textId="77777777" w:rsidTr="00D35D12">
        <w:tc>
          <w:tcPr>
            <w:tcW w:w="6912" w:type="dxa"/>
            <w:tcBorders>
              <w:top w:val="nil"/>
              <w:left w:val="nil"/>
              <w:bottom w:val="nil"/>
              <w:right w:val="nil"/>
            </w:tcBorders>
          </w:tcPr>
          <w:p w14:paraId="53D38379" w14:textId="77777777" w:rsidR="00C26877" w:rsidRPr="000075DA" w:rsidRDefault="00C535FA" w:rsidP="00D35D12">
            <w:pPr>
              <w:rPr>
                <w:sz w:val="22"/>
                <w:szCs w:val="22"/>
                <w:lang w:val="lv-LV"/>
              </w:rPr>
            </w:pPr>
            <w:r w:rsidRPr="000075DA">
              <w:rPr>
                <w:sz w:val="22"/>
                <w:szCs w:val="22"/>
                <w:lang w:val="lv-LV"/>
              </w:rPr>
              <w:t>Gurtlava</w:t>
            </w:r>
            <w:r w:rsidRPr="000075DA">
              <w:rPr>
                <w:sz w:val="22"/>
                <w:szCs w:val="22"/>
                <w:lang w:val="lv-LV"/>
              </w:rPr>
              <w:tab/>
              <w:t>29404007</w:t>
            </w:r>
          </w:p>
          <w:p w14:paraId="7467A946" w14:textId="77777777" w:rsidR="00C26877" w:rsidRPr="000075DA" w:rsidRDefault="00C535FA" w:rsidP="00D35D12">
            <w:pPr>
              <w:rPr>
                <w:sz w:val="22"/>
                <w:szCs w:val="22"/>
                <w:lang w:val="lv-LV"/>
              </w:rPr>
            </w:pPr>
            <w:r w:rsidRPr="000075DA">
              <w:rPr>
                <w:sz w:val="22"/>
                <w:szCs w:val="22"/>
                <w:lang w:val="lv-LV"/>
              </w:rPr>
              <w:tab/>
            </w:r>
          </w:p>
          <w:p w14:paraId="47D5C6FC" w14:textId="77777777" w:rsidR="00C26877" w:rsidRPr="000075DA" w:rsidRDefault="00C535FA" w:rsidP="00D35D12">
            <w:pPr>
              <w:rPr>
                <w:sz w:val="22"/>
                <w:szCs w:val="22"/>
                <w:lang w:val="lv-LV"/>
              </w:rPr>
            </w:pPr>
            <w:r w:rsidRPr="000075DA">
              <w:rPr>
                <w:sz w:val="22"/>
                <w:szCs w:val="22"/>
                <w:lang w:val="lv-LV"/>
              </w:rPr>
              <w:tab/>
            </w:r>
          </w:p>
        </w:tc>
      </w:tr>
    </w:tbl>
    <w:p w14:paraId="727A3627" w14:textId="77777777" w:rsidR="00916F6D" w:rsidRPr="000075DA" w:rsidRDefault="00916F6D" w:rsidP="00C440E3">
      <w:pPr>
        <w:rPr>
          <w:sz w:val="16"/>
          <w:szCs w:val="16"/>
          <w:lang w:val="lv-LV"/>
        </w:rPr>
      </w:pPr>
    </w:p>
    <w:p w14:paraId="557C71E0" w14:textId="77777777" w:rsidR="00051144" w:rsidRPr="000075DA" w:rsidRDefault="00051144" w:rsidP="00C440E3">
      <w:pPr>
        <w:rPr>
          <w:sz w:val="16"/>
          <w:szCs w:val="16"/>
          <w:lang w:val="lv-LV"/>
        </w:rPr>
      </w:pPr>
    </w:p>
    <w:sectPr w:rsidR="00051144" w:rsidRPr="000075DA" w:rsidSect="00BE56F7">
      <w:headerReference w:type="even" r:id="rId9"/>
      <w:headerReference w:type="default" r:id="rId10"/>
      <w:footerReference w:type="default" r:id="rId11"/>
      <w:footerReference w:type="first" r:id="rId12"/>
      <w:pgSz w:w="11906" w:h="16838"/>
      <w:pgMar w:top="142" w:right="707" w:bottom="142"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0EFC0" w14:textId="77777777" w:rsidR="00C535FA" w:rsidRDefault="00C535FA">
      <w:r>
        <w:separator/>
      </w:r>
    </w:p>
  </w:endnote>
  <w:endnote w:type="continuationSeparator" w:id="0">
    <w:p w14:paraId="7CF69812" w14:textId="77777777" w:rsidR="00C535FA" w:rsidRDefault="00C53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634F9" w14:textId="77777777" w:rsidR="00130215" w:rsidRDefault="00C535FA">
    <w:pPr>
      <w:jc w:val="center"/>
    </w:pPr>
    <w:r>
      <w:rPr>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9BE4B" w14:textId="77777777" w:rsidR="00130215" w:rsidRDefault="00C535FA">
    <w:pPr>
      <w:jc w:val="center"/>
    </w:pPr>
    <w:r>
      <w:rPr>
        <w:sz w:val="20"/>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ED11C" w14:textId="77777777" w:rsidR="00C535FA" w:rsidRDefault="00C535FA">
      <w:r>
        <w:separator/>
      </w:r>
    </w:p>
  </w:footnote>
  <w:footnote w:type="continuationSeparator" w:id="0">
    <w:p w14:paraId="53A32F16" w14:textId="77777777" w:rsidR="00C535FA" w:rsidRDefault="00C535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6F4FC" w14:textId="77777777" w:rsidR="008938FE" w:rsidRDefault="00C535FA"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5B3135EC" w14:textId="77777777" w:rsidR="008938FE" w:rsidRDefault="008938FE" w:rsidP="00142D3C">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EB156" w14:textId="77777777" w:rsidR="008938FE" w:rsidRDefault="00C535FA"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2</w:t>
    </w:r>
    <w:r>
      <w:rPr>
        <w:rStyle w:val="Lappusesnumurs"/>
      </w:rPr>
      <w:fldChar w:fldCharType="end"/>
    </w:r>
  </w:p>
  <w:p w14:paraId="2935EB83" w14:textId="77777777" w:rsidR="008938FE" w:rsidRDefault="008938FE" w:rsidP="00142D3C">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24555F"/>
    <w:multiLevelType w:val="hybridMultilevel"/>
    <w:tmpl w:val="8354CE66"/>
    <w:lvl w:ilvl="0" w:tplc="5BF8B5B2">
      <w:start w:val="1"/>
      <w:numFmt w:val="decimal"/>
      <w:lvlText w:val="%1."/>
      <w:lvlJc w:val="left"/>
      <w:pPr>
        <w:ind w:left="720" w:hanging="360"/>
      </w:pPr>
      <w:rPr>
        <w:rFonts w:hint="default"/>
      </w:rPr>
    </w:lvl>
    <w:lvl w:ilvl="1" w:tplc="177C5652" w:tentative="1">
      <w:start w:val="1"/>
      <w:numFmt w:val="lowerLetter"/>
      <w:lvlText w:val="%2."/>
      <w:lvlJc w:val="left"/>
      <w:pPr>
        <w:ind w:left="1440" w:hanging="360"/>
      </w:pPr>
    </w:lvl>
    <w:lvl w:ilvl="2" w:tplc="F478541E" w:tentative="1">
      <w:start w:val="1"/>
      <w:numFmt w:val="lowerRoman"/>
      <w:lvlText w:val="%3."/>
      <w:lvlJc w:val="right"/>
      <w:pPr>
        <w:ind w:left="2160" w:hanging="180"/>
      </w:pPr>
    </w:lvl>
    <w:lvl w:ilvl="3" w:tplc="5322996E" w:tentative="1">
      <w:start w:val="1"/>
      <w:numFmt w:val="decimal"/>
      <w:lvlText w:val="%4."/>
      <w:lvlJc w:val="left"/>
      <w:pPr>
        <w:ind w:left="2880" w:hanging="360"/>
      </w:pPr>
    </w:lvl>
    <w:lvl w:ilvl="4" w:tplc="AE903632" w:tentative="1">
      <w:start w:val="1"/>
      <w:numFmt w:val="lowerLetter"/>
      <w:lvlText w:val="%5."/>
      <w:lvlJc w:val="left"/>
      <w:pPr>
        <w:ind w:left="3600" w:hanging="360"/>
      </w:pPr>
    </w:lvl>
    <w:lvl w:ilvl="5" w:tplc="ABCAF83C" w:tentative="1">
      <w:start w:val="1"/>
      <w:numFmt w:val="lowerRoman"/>
      <w:lvlText w:val="%6."/>
      <w:lvlJc w:val="right"/>
      <w:pPr>
        <w:ind w:left="4320" w:hanging="180"/>
      </w:pPr>
    </w:lvl>
    <w:lvl w:ilvl="6" w:tplc="D7C8C820" w:tentative="1">
      <w:start w:val="1"/>
      <w:numFmt w:val="decimal"/>
      <w:lvlText w:val="%7."/>
      <w:lvlJc w:val="left"/>
      <w:pPr>
        <w:ind w:left="5040" w:hanging="360"/>
      </w:pPr>
    </w:lvl>
    <w:lvl w:ilvl="7" w:tplc="FC225038" w:tentative="1">
      <w:start w:val="1"/>
      <w:numFmt w:val="lowerLetter"/>
      <w:lvlText w:val="%8."/>
      <w:lvlJc w:val="left"/>
      <w:pPr>
        <w:ind w:left="5760" w:hanging="360"/>
      </w:pPr>
    </w:lvl>
    <w:lvl w:ilvl="8" w:tplc="CA48B80A" w:tentative="1">
      <w:start w:val="1"/>
      <w:numFmt w:val="lowerRoman"/>
      <w:lvlText w:val="%9."/>
      <w:lvlJc w:val="right"/>
      <w:pPr>
        <w:ind w:left="6480" w:hanging="180"/>
      </w:pPr>
    </w:lvl>
  </w:abstractNum>
  <w:num w:numId="1" w16cid:durableId="294721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6CF"/>
    <w:rsid w:val="00001F47"/>
    <w:rsid w:val="000075DA"/>
    <w:rsid w:val="00013B37"/>
    <w:rsid w:val="00016039"/>
    <w:rsid w:val="00035626"/>
    <w:rsid w:val="000510D2"/>
    <w:rsid w:val="00051144"/>
    <w:rsid w:val="000536A3"/>
    <w:rsid w:val="00054F3E"/>
    <w:rsid w:val="00071A6E"/>
    <w:rsid w:val="000742FC"/>
    <w:rsid w:val="00086DB1"/>
    <w:rsid w:val="0008766E"/>
    <w:rsid w:val="00092ACF"/>
    <w:rsid w:val="000965E3"/>
    <w:rsid w:val="000A2FC3"/>
    <w:rsid w:val="000A50D7"/>
    <w:rsid w:val="000C5269"/>
    <w:rsid w:val="000D5361"/>
    <w:rsid w:val="000E266E"/>
    <w:rsid w:val="000E51E5"/>
    <w:rsid w:val="000F25A2"/>
    <w:rsid w:val="00100206"/>
    <w:rsid w:val="00112951"/>
    <w:rsid w:val="00130215"/>
    <w:rsid w:val="00134860"/>
    <w:rsid w:val="00134E99"/>
    <w:rsid w:val="00142D3C"/>
    <w:rsid w:val="00167138"/>
    <w:rsid w:val="00183E94"/>
    <w:rsid w:val="001C731E"/>
    <w:rsid w:val="001C76CF"/>
    <w:rsid w:val="001D6253"/>
    <w:rsid w:val="0021183B"/>
    <w:rsid w:val="00214873"/>
    <w:rsid w:val="0022774F"/>
    <w:rsid w:val="00242DDF"/>
    <w:rsid w:val="002506AD"/>
    <w:rsid w:val="002610CD"/>
    <w:rsid w:val="002737A4"/>
    <w:rsid w:val="002755FA"/>
    <w:rsid w:val="002A058F"/>
    <w:rsid w:val="002B3316"/>
    <w:rsid w:val="002C569E"/>
    <w:rsid w:val="002E316A"/>
    <w:rsid w:val="0033055C"/>
    <w:rsid w:val="00340C39"/>
    <w:rsid w:val="00342F44"/>
    <w:rsid w:val="00352DAD"/>
    <w:rsid w:val="00361984"/>
    <w:rsid w:val="003A070F"/>
    <w:rsid w:val="003C6416"/>
    <w:rsid w:val="003D1AF5"/>
    <w:rsid w:val="003D7C28"/>
    <w:rsid w:val="003E1574"/>
    <w:rsid w:val="004037C0"/>
    <w:rsid w:val="00410A08"/>
    <w:rsid w:val="00414D5F"/>
    <w:rsid w:val="00467A81"/>
    <w:rsid w:val="00480549"/>
    <w:rsid w:val="00496397"/>
    <w:rsid w:val="004A6E54"/>
    <w:rsid w:val="004B4FDC"/>
    <w:rsid w:val="004B5DA1"/>
    <w:rsid w:val="004C098C"/>
    <w:rsid w:val="004C2974"/>
    <w:rsid w:val="004D2FAA"/>
    <w:rsid w:val="004D4554"/>
    <w:rsid w:val="004D6F0C"/>
    <w:rsid w:val="004E0183"/>
    <w:rsid w:val="004E4BDA"/>
    <w:rsid w:val="004F6D03"/>
    <w:rsid w:val="00501AE7"/>
    <w:rsid w:val="00506DD8"/>
    <w:rsid w:val="0051338D"/>
    <w:rsid w:val="00517434"/>
    <w:rsid w:val="005214DB"/>
    <w:rsid w:val="00535607"/>
    <w:rsid w:val="005424A9"/>
    <w:rsid w:val="0054721F"/>
    <w:rsid w:val="00554B66"/>
    <w:rsid w:val="0056202D"/>
    <w:rsid w:val="00562D5D"/>
    <w:rsid w:val="00565AB3"/>
    <w:rsid w:val="00567DA5"/>
    <w:rsid w:val="005A2AD2"/>
    <w:rsid w:val="005B17C3"/>
    <w:rsid w:val="005C6659"/>
    <w:rsid w:val="005E5D79"/>
    <w:rsid w:val="005F19A7"/>
    <w:rsid w:val="005F431D"/>
    <w:rsid w:val="005F4A17"/>
    <w:rsid w:val="006007A1"/>
    <w:rsid w:val="0064281A"/>
    <w:rsid w:val="00671F14"/>
    <w:rsid w:val="00676B33"/>
    <w:rsid w:val="0068008E"/>
    <w:rsid w:val="006A10A6"/>
    <w:rsid w:val="006A2DC7"/>
    <w:rsid w:val="006A374C"/>
    <w:rsid w:val="006A7B9E"/>
    <w:rsid w:val="006B46EC"/>
    <w:rsid w:val="006C7A42"/>
    <w:rsid w:val="006D5F8E"/>
    <w:rsid w:val="006E4C9B"/>
    <w:rsid w:val="006F4E04"/>
    <w:rsid w:val="00702070"/>
    <w:rsid w:val="007113AE"/>
    <w:rsid w:val="00711605"/>
    <w:rsid w:val="0075016C"/>
    <w:rsid w:val="0075294D"/>
    <w:rsid w:val="0077210F"/>
    <w:rsid w:val="007805C7"/>
    <w:rsid w:val="00797AE4"/>
    <w:rsid w:val="007A0E21"/>
    <w:rsid w:val="007B3C10"/>
    <w:rsid w:val="007B4D9C"/>
    <w:rsid w:val="007D6E66"/>
    <w:rsid w:val="00806AF2"/>
    <w:rsid w:val="00833DE5"/>
    <w:rsid w:val="008367A5"/>
    <w:rsid w:val="00855384"/>
    <w:rsid w:val="00870A70"/>
    <w:rsid w:val="00871B49"/>
    <w:rsid w:val="00875961"/>
    <w:rsid w:val="00875976"/>
    <w:rsid w:val="00877EFD"/>
    <w:rsid w:val="00887179"/>
    <w:rsid w:val="008938FE"/>
    <w:rsid w:val="00897BF6"/>
    <w:rsid w:val="008A29F0"/>
    <w:rsid w:val="008B16CB"/>
    <w:rsid w:val="008B43EC"/>
    <w:rsid w:val="008B57C7"/>
    <w:rsid w:val="008B739A"/>
    <w:rsid w:val="008C2D41"/>
    <w:rsid w:val="008C40BE"/>
    <w:rsid w:val="008D42E2"/>
    <w:rsid w:val="00907B74"/>
    <w:rsid w:val="00911845"/>
    <w:rsid w:val="00916F6D"/>
    <w:rsid w:val="009577AE"/>
    <w:rsid w:val="009740F5"/>
    <w:rsid w:val="009831FA"/>
    <w:rsid w:val="00A146D0"/>
    <w:rsid w:val="00A248BD"/>
    <w:rsid w:val="00A254B5"/>
    <w:rsid w:val="00A32724"/>
    <w:rsid w:val="00A35778"/>
    <w:rsid w:val="00A35D61"/>
    <w:rsid w:val="00A65C68"/>
    <w:rsid w:val="00A92528"/>
    <w:rsid w:val="00A94804"/>
    <w:rsid w:val="00AA0358"/>
    <w:rsid w:val="00AB31DF"/>
    <w:rsid w:val="00AD48C3"/>
    <w:rsid w:val="00AD7EA1"/>
    <w:rsid w:val="00AE6F9F"/>
    <w:rsid w:val="00AE7FF1"/>
    <w:rsid w:val="00AF29E6"/>
    <w:rsid w:val="00AF2C74"/>
    <w:rsid w:val="00AF3194"/>
    <w:rsid w:val="00AF7A70"/>
    <w:rsid w:val="00B16624"/>
    <w:rsid w:val="00B25244"/>
    <w:rsid w:val="00B30BAE"/>
    <w:rsid w:val="00B4100C"/>
    <w:rsid w:val="00B57852"/>
    <w:rsid w:val="00B676AE"/>
    <w:rsid w:val="00B80920"/>
    <w:rsid w:val="00B962DE"/>
    <w:rsid w:val="00BA6AAC"/>
    <w:rsid w:val="00BA7C15"/>
    <w:rsid w:val="00BB613D"/>
    <w:rsid w:val="00BC2CD6"/>
    <w:rsid w:val="00BD1170"/>
    <w:rsid w:val="00BE56F7"/>
    <w:rsid w:val="00C02AEF"/>
    <w:rsid w:val="00C2204C"/>
    <w:rsid w:val="00C25BF2"/>
    <w:rsid w:val="00C26321"/>
    <w:rsid w:val="00C26877"/>
    <w:rsid w:val="00C31D5D"/>
    <w:rsid w:val="00C440E3"/>
    <w:rsid w:val="00C44411"/>
    <w:rsid w:val="00C4676F"/>
    <w:rsid w:val="00C535FA"/>
    <w:rsid w:val="00C559AE"/>
    <w:rsid w:val="00C5673F"/>
    <w:rsid w:val="00C6172C"/>
    <w:rsid w:val="00C65561"/>
    <w:rsid w:val="00C738ED"/>
    <w:rsid w:val="00C83655"/>
    <w:rsid w:val="00C90512"/>
    <w:rsid w:val="00CA1631"/>
    <w:rsid w:val="00CE16CA"/>
    <w:rsid w:val="00CF3E14"/>
    <w:rsid w:val="00CF5869"/>
    <w:rsid w:val="00D26FB3"/>
    <w:rsid w:val="00D35D12"/>
    <w:rsid w:val="00D43964"/>
    <w:rsid w:val="00D516B2"/>
    <w:rsid w:val="00D9251B"/>
    <w:rsid w:val="00DB7F2C"/>
    <w:rsid w:val="00DC4652"/>
    <w:rsid w:val="00DD04A3"/>
    <w:rsid w:val="00E0576E"/>
    <w:rsid w:val="00E32D88"/>
    <w:rsid w:val="00E7115C"/>
    <w:rsid w:val="00E8175B"/>
    <w:rsid w:val="00EB04D0"/>
    <w:rsid w:val="00EB5405"/>
    <w:rsid w:val="00EB5549"/>
    <w:rsid w:val="00EC1609"/>
    <w:rsid w:val="00ED12D1"/>
    <w:rsid w:val="00ED267B"/>
    <w:rsid w:val="00EE3DEA"/>
    <w:rsid w:val="00F007E6"/>
    <w:rsid w:val="00F32CAB"/>
    <w:rsid w:val="00F45DA1"/>
    <w:rsid w:val="00F46123"/>
    <w:rsid w:val="00F72A57"/>
    <w:rsid w:val="00F75D4F"/>
    <w:rsid w:val="00FA18E6"/>
    <w:rsid w:val="00FA24B9"/>
    <w:rsid w:val="00FA4EFF"/>
    <w:rsid w:val="00FB0581"/>
    <w:rsid w:val="00FC6970"/>
    <w:rsid w:val="00FD048D"/>
    <w:rsid w:val="00FD5B43"/>
    <w:rsid w:val="00FD60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10CA0B"/>
  <w15:chartTrackingRefBased/>
  <w15:docId w15:val="{88E16522-0FE6-43FE-8563-5E25F9322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kstszemobjekta">
    <w:name w:val="caption"/>
    <w:basedOn w:val="Parasts"/>
    <w:next w:val="Parasts"/>
    <w:qFormat/>
    <w:pPr>
      <w:jc w:val="center"/>
    </w:pPr>
    <w:rPr>
      <w:sz w:val="40"/>
      <w:szCs w:val="40"/>
      <w:lang w:val="lv-LV"/>
    </w:rPr>
  </w:style>
  <w:style w:type="paragraph" w:styleId="Galvene">
    <w:name w:val="header"/>
    <w:basedOn w:val="Parasts"/>
    <w:rsid w:val="00D26FB3"/>
    <w:pPr>
      <w:tabs>
        <w:tab w:val="center" w:pos="4153"/>
        <w:tab w:val="right" w:pos="8306"/>
      </w:tabs>
    </w:pPr>
  </w:style>
  <w:style w:type="paragraph" w:styleId="Kjene">
    <w:name w:val="footer"/>
    <w:basedOn w:val="Parasts"/>
    <w:rsid w:val="00D26FB3"/>
    <w:pPr>
      <w:tabs>
        <w:tab w:val="center" w:pos="4153"/>
        <w:tab w:val="right" w:pos="8306"/>
      </w:tabs>
    </w:pPr>
  </w:style>
  <w:style w:type="character" w:styleId="Lappusesnumurs">
    <w:name w:val="page number"/>
    <w:basedOn w:val="Noklusjumarindkopasfonts"/>
    <w:rsid w:val="00D26FB3"/>
  </w:style>
  <w:style w:type="paragraph" w:styleId="Balonteksts">
    <w:name w:val="Balloon Text"/>
    <w:basedOn w:val="Parasts"/>
    <w:semiHidden/>
    <w:rsid w:val="00911845"/>
    <w:rPr>
      <w:rFonts w:ascii="Tahoma" w:hAnsi="Tahoma" w:cs="Tahoma"/>
      <w:sz w:val="16"/>
      <w:szCs w:val="16"/>
    </w:rPr>
  </w:style>
  <w:style w:type="table" w:styleId="Reatabula">
    <w:name w:val="Table Grid"/>
    <w:basedOn w:val="Parastatabula"/>
    <w:rsid w:val="007D6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24C9D-830A-4B25-9463-AE3425E27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11374</Words>
  <Characters>6484</Characters>
  <Application>Microsoft Office Word</Application>
  <DocSecurity>4</DocSecurity>
  <Lines>54</Lines>
  <Paragraphs>35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A/S DATI</Company>
  <LinksUpToDate>false</LinksUpToDate>
  <CharactersWithSpaces>17823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RDLIS</dc:title>
  <dc:creator>Pavel Kirilovsky</dc:creator>
  <cp:lastModifiedBy>Jana Vārpa</cp:lastModifiedBy>
  <cp:revision>2</cp:revision>
  <cp:lastPrinted>2008-02-21T11:46:00Z</cp:lastPrinted>
  <dcterms:created xsi:type="dcterms:W3CDTF">2026-08-27T12:54:00Z</dcterms:created>
  <dcterms:modified xsi:type="dcterms:W3CDTF">2026-08-27T12:54:00Z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G.Pētersons</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y fmtid="{D5CDD505-2E9C-101B-9397-08002B2CF9AE}" pid="18" name="ADRESATU_SARAKSTS">
    <vt:lpwstr>Adresāti</vt:lpwstr>
  </property>
  <property fmtid="{D5CDD505-2E9C-101B-9397-08002B2CF9AE}" pid="19" name="DOK_ANOTACIJA">
    <vt:lpwstr>Anotācija</vt:lpwstr>
  </property>
  <property fmtid="{D5CDD505-2E9C-101B-9397-08002B2CF9AE}" pid="20" name="PARAKSTITAJA1_AMATS">
    <vt:lpwstr>PAR. AMATS</vt:lpwstr>
  </property>
  <property fmtid="{D5CDD505-2E9C-101B-9397-08002B2CF9AE}" pid="21" name="PARAKSTITAJA1_UZVARDS">
    <vt:lpwstr>PAR.Uzvārds</vt:lpwstr>
  </property>
  <property fmtid="{D5CDD505-2E9C-101B-9397-08002B2CF9AE}" pid="22" name="PARAKSTITAJA1_VARDS">
    <vt:lpwstr>PAR.Vārds</vt:lpwstr>
  </property>
  <property fmtid="{D5CDD505-2E9C-101B-9397-08002B2CF9AE}" pid="23" name="REG_DATUMS">
    <vt:lpwstr>27.08.2026.</vt:lpwstr>
  </property>
  <property fmtid="{D5CDD505-2E9C-101B-9397-08002B2CF9AE}" pid="24" name="REG_NUMURS">
    <vt:lpwstr>BJCPES-26-6-nts</vt:lpwstr>
  </property>
  <property fmtid="{D5CDD505-2E9C-101B-9397-08002B2CF9AE}" pid="25" name="SAKUMA_DOK_DATUMS">
    <vt:lpwstr>Datums2</vt:lpwstr>
  </property>
  <property fmtid="{D5CDD505-2E9C-101B-9397-08002B2CF9AE}" pid="26" name="SAKUMA_DOK_NUMURS">
    <vt:lpwstr>Numurs2</vt:lpwstr>
  </property>
  <property fmtid="{D5CDD505-2E9C-101B-9397-08002B2CF9AE}" pid="27" name="STRV_NOSAUKUMS">
    <vt:lpwstr>Rīgas bērnu un jauniešu centrs "Praktiskās estētikas skola"</vt:lpwstr>
  </property>
</Properties>
</file>